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37" w:rsidRPr="001F5A8F" w:rsidRDefault="00A02C37" w:rsidP="00A02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715010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2C37" w:rsidRPr="00B52DA6" w:rsidRDefault="00A02C37" w:rsidP="00A02C37">
      <w:pPr>
        <w:jc w:val="center"/>
        <w:rPr>
          <w:b/>
          <w:caps/>
          <w:color w:val="000000" w:themeColor="text1"/>
          <w:sz w:val="28"/>
        </w:rPr>
      </w:pPr>
      <w:r w:rsidRPr="00B52DA6">
        <w:rPr>
          <w:b/>
          <w:caps/>
          <w:color w:val="000000" w:themeColor="text1"/>
          <w:sz w:val="28"/>
        </w:rPr>
        <w:t>в</w:t>
      </w:r>
    </w:p>
    <w:p w:rsidR="00A02C37" w:rsidRPr="00B52DA6" w:rsidRDefault="00A02C37" w:rsidP="00A02C37">
      <w:pPr>
        <w:jc w:val="center"/>
        <w:rPr>
          <w:b/>
          <w:color w:val="000000" w:themeColor="text1"/>
        </w:rPr>
      </w:pPr>
    </w:p>
    <w:p w:rsidR="00A02C37" w:rsidRPr="00B52DA6" w:rsidRDefault="00A02C37" w:rsidP="00A02C37">
      <w:pPr>
        <w:spacing w:after="0" w:line="240" w:lineRule="auto"/>
        <w:jc w:val="center"/>
        <w:rPr>
          <w:b/>
          <w:color w:val="000000" w:themeColor="text1"/>
          <w:sz w:val="44"/>
        </w:rPr>
      </w:pPr>
      <w:r w:rsidRPr="00B52DA6">
        <w:rPr>
          <w:b/>
          <w:color w:val="000000" w:themeColor="text1"/>
          <w:sz w:val="44"/>
        </w:rPr>
        <w:t>Администрация городского округа Пущино</w:t>
      </w:r>
    </w:p>
    <w:p w:rsidR="00A02C37" w:rsidRPr="00B52DA6" w:rsidRDefault="00A02C37" w:rsidP="00A02C37">
      <w:pPr>
        <w:spacing w:after="0" w:line="240" w:lineRule="auto"/>
        <w:jc w:val="center"/>
        <w:rPr>
          <w:color w:val="000000" w:themeColor="text1"/>
        </w:rPr>
      </w:pPr>
    </w:p>
    <w:p w:rsidR="00A02C37" w:rsidRPr="00B52DA6" w:rsidRDefault="00A02C37" w:rsidP="00A02C37">
      <w:pPr>
        <w:spacing w:after="0" w:line="240" w:lineRule="auto"/>
        <w:jc w:val="center"/>
        <w:rPr>
          <w:color w:val="000000" w:themeColor="text1"/>
        </w:rPr>
      </w:pPr>
    </w:p>
    <w:p w:rsidR="00A02C37" w:rsidRPr="00B52DA6" w:rsidRDefault="00A02C37" w:rsidP="00A02C37">
      <w:pPr>
        <w:spacing w:after="0" w:line="240" w:lineRule="auto"/>
        <w:jc w:val="center"/>
        <w:rPr>
          <w:b/>
          <w:color w:val="000000" w:themeColor="text1"/>
          <w:sz w:val="44"/>
        </w:rPr>
      </w:pPr>
      <w:r w:rsidRPr="00B52DA6">
        <w:rPr>
          <w:b/>
          <w:color w:val="000000" w:themeColor="text1"/>
          <w:sz w:val="44"/>
        </w:rPr>
        <w:t>П О С Т А Н О В Л Е Н И Е</w:t>
      </w:r>
    </w:p>
    <w:p w:rsidR="00A02C37" w:rsidRPr="00B52DA6" w:rsidRDefault="00A02C37" w:rsidP="00A02C37">
      <w:pPr>
        <w:spacing w:after="0" w:line="240" w:lineRule="auto"/>
        <w:jc w:val="center"/>
        <w:rPr>
          <w:b/>
          <w:color w:val="000000" w:themeColor="text1"/>
        </w:rPr>
      </w:pPr>
    </w:p>
    <w:p w:rsidR="00A02C37" w:rsidRPr="00B52DA6" w:rsidRDefault="00A02C37" w:rsidP="00A02C37">
      <w:pPr>
        <w:spacing w:after="0" w:line="240" w:lineRule="auto"/>
        <w:jc w:val="center"/>
        <w:rPr>
          <w:b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A02C37" w:rsidRPr="00B52DA6" w:rsidTr="0082588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A02C37" w:rsidRPr="00B52DA6" w:rsidRDefault="00A70574" w:rsidP="0082588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27.03.2019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C37" w:rsidRPr="00B52DA6" w:rsidRDefault="00A02C37" w:rsidP="0082588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C37" w:rsidRPr="00B52DA6" w:rsidRDefault="00A02C37" w:rsidP="0082588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52DA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02C37" w:rsidRPr="00B52DA6" w:rsidRDefault="00A70574" w:rsidP="0082588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133-п</w:t>
            </w:r>
          </w:p>
        </w:tc>
      </w:tr>
    </w:tbl>
    <w:p w:rsidR="00A02C37" w:rsidRPr="00B52DA6" w:rsidRDefault="00A02C37" w:rsidP="00A02C37">
      <w:pPr>
        <w:spacing w:after="0" w:line="240" w:lineRule="auto"/>
        <w:jc w:val="center"/>
        <w:rPr>
          <w:rFonts w:ascii="Academy Cyr" w:hAnsi="Academy Cyr"/>
          <w:color w:val="000000" w:themeColor="text1"/>
          <w:sz w:val="16"/>
          <w:szCs w:val="16"/>
        </w:rPr>
      </w:pPr>
    </w:p>
    <w:p w:rsidR="00A02C37" w:rsidRPr="00B52DA6" w:rsidRDefault="00A02C37" w:rsidP="00A02C37">
      <w:pPr>
        <w:spacing w:after="0" w:line="240" w:lineRule="auto"/>
        <w:jc w:val="center"/>
        <w:rPr>
          <w:rFonts w:ascii="Academy Cyr" w:hAnsi="Academy Cyr"/>
          <w:color w:val="000000" w:themeColor="text1"/>
        </w:rPr>
      </w:pPr>
      <w:r w:rsidRPr="00B52DA6">
        <w:rPr>
          <w:rFonts w:ascii="Academy Cyr" w:hAnsi="Academy Cyr"/>
          <w:color w:val="000000" w:themeColor="text1"/>
        </w:rPr>
        <w:t>г. Пущино</w:t>
      </w:r>
    </w:p>
    <w:p w:rsidR="00A02C37" w:rsidRPr="00B52DA6" w:rsidRDefault="00A02C37" w:rsidP="00A02C37">
      <w:pPr>
        <w:jc w:val="center"/>
        <w:rPr>
          <w:b/>
          <w:color w:val="000000" w:themeColor="text1"/>
          <w:sz w:val="10"/>
          <w:szCs w:val="10"/>
        </w:rPr>
      </w:pPr>
    </w:p>
    <w:p w:rsidR="00A02C37" w:rsidRPr="00B52DA6" w:rsidRDefault="00A02C37" w:rsidP="00A02C37">
      <w:pPr>
        <w:widowControl w:val="0"/>
        <w:spacing w:after="0" w:line="240" w:lineRule="auto"/>
        <w:jc w:val="center"/>
        <w:rPr>
          <w:color w:val="000000" w:themeColor="text1"/>
        </w:rPr>
      </w:pPr>
      <w:r w:rsidRPr="00B52DA6">
        <w:rPr>
          <w:color w:val="000000" w:themeColor="text1"/>
        </w:rPr>
        <w:t>┌</w:t>
      </w:r>
      <w:r w:rsidRPr="00B52DA6">
        <w:rPr>
          <w:color w:val="000000" w:themeColor="text1"/>
        </w:rPr>
        <w:tab/>
      </w:r>
      <w:r w:rsidRPr="00B52DA6">
        <w:rPr>
          <w:color w:val="000000" w:themeColor="text1"/>
        </w:rPr>
        <w:tab/>
        <w:t xml:space="preserve">                                                            </w:t>
      </w:r>
      <w:r w:rsidRPr="00B52DA6">
        <w:rPr>
          <w:color w:val="000000" w:themeColor="text1"/>
        </w:rPr>
        <w:tab/>
        <w:t xml:space="preserve">                         </w:t>
      </w:r>
      <w:r w:rsidRPr="00B52DA6">
        <w:rPr>
          <w:color w:val="000000" w:themeColor="text1"/>
        </w:rPr>
        <w:tab/>
      </w:r>
      <w:r w:rsidRPr="00B52DA6">
        <w:rPr>
          <w:color w:val="000000" w:themeColor="text1"/>
        </w:rPr>
        <w:tab/>
        <w:t>┐</w:t>
      </w:r>
    </w:p>
    <w:p w:rsidR="00B84C12" w:rsidRDefault="00B84C12" w:rsidP="00B84C12">
      <w:pPr>
        <w:spacing w:after="0" w:line="240" w:lineRule="auto"/>
        <w:jc w:val="center"/>
      </w:pPr>
      <w:r>
        <w:t xml:space="preserve">О внесении изменений в муниципальную программу </w:t>
      </w:r>
    </w:p>
    <w:p w:rsidR="00A02C37" w:rsidRPr="00B52DA6" w:rsidRDefault="00B84C12" w:rsidP="00B84C12">
      <w:pPr>
        <w:spacing w:after="0" w:line="240" w:lineRule="auto"/>
        <w:jc w:val="center"/>
        <w:rPr>
          <w:color w:val="000000" w:themeColor="text1"/>
        </w:rPr>
      </w:pPr>
      <w:r>
        <w:t>«Предоставление жилья в городском округе Пущино на 2017–2021 годы»</w:t>
      </w:r>
    </w:p>
    <w:p w:rsidR="00A02C37" w:rsidRPr="00B52DA6" w:rsidRDefault="00A02C37" w:rsidP="00A02C3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02C37" w:rsidRPr="00B52DA6" w:rsidRDefault="00A02C37" w:rsidP="00A02C3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02C37" w:rsidRPr="00B52DA6" w:rsidRDefault="00A02C37" w:rsidP="00F80578">
      <w:pPr>
        <w:spacing w:after="0" w:line="240" w:lineRule="auto"/>
        <w:ind w:firstLine="709"/>
        <w:jc w:val="both"/>
        <w:rPr>
          <w:color w:val="000000" w:themeColor="text1"/>
        </w:rPr>
      </w:pPr>
      <w:r w:rsidRPr="00B52DA6">
        <w:rPr>
          <w:color w:val="000000" w:themeColor="text1"/>
        </w:rPr>
        <w:t xml:space="preserve">Руководствуясь ст. 179 Бюджетного кодекса Российской Федерации, Федеральным законом Российской Федерации от 06.10.2003 № 131–ФЗ «Об общих принципах организации местного самоуправления в Российской Федерации», </w:t>
      </w:r>
      <w:r w:rsidR="00F80578">
        <w:rPr>
          <w:color w:val="000000" w:themeColor="text1"/>
        </w:rPr>
        <w:t xml:space="preserve">государственной программой Московской области «Жилище» на 2017-2021, утвержденной постановлением Правительства Московской области от 25.10.2016 № 790/39, </w:t>
      </w:r>
      <w:r w:rsidRPr="00B52DA6">
        <w:rPr>
          <w:color w:val="000000" w:themeColor="text1"/>
        </w:rPr>
        <w:t xml:space="preserve">Уставом городского округа Пущино Московской области,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</w:t>
      </w:r>
      <w:r w:rsidR="00F80578" w:rsidRPr="00B52DA6">
        <w:rPr>
          <w:color w:val="000000" w:themeColor="text1"/>
        </w:rPr>
        <w:t xml:space="preserve">Администрации города Пущино </w:t>
      </w:r>
      <w:r w:rsidRPr="00B52DA6">
        <w:rPr>
          <w:color w:val="000000" w:themeColor="text1"/>
        </w:rPr>
        <w:t>от 27.12.2016 № 641-п «Об утверждении Перечня муниципальных программ городского округа Пущино»,</w:t>
      </w:r>
    </w:p>
    <w:p w:rsidR="00A02C37" w:rsidRPr="00B52DA6" w:rsidRDefault="00A02C37" w:rsidP="00A02C3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02C37" w:rsidRPr="00B52DA6" w:rsidRDefault="00A02C37" w:rsidP="00A02C37">
      <w:pPr>
        <w:spacing w:after="0" w:line="240" w:lineRule="auto"/>
        <w:ind w:firstLine="709"/>
        <w:jc w:val="center"/>
        <w:rPr>
          <w:color w:val="000000" w:themeColor="text1"/>
        </w:rPr>
      </w:pPr>
      <w:r w:rsidRPr="00B52DA6">
        <w:rPr>
          <w:color w:val="000000" w:themeColor="text1"/>
        </w:rPr>
        <w:t>ПОСТАНОВЛЯЮ:</w:t>
      </w:r>
    </w:p>
    <w:p w:rsidR="00A02C37" w:rsidRPr="00B52DA6" w:rsidRDefault="00A02C37" w:rsidP="00A02C3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02C37" w:rsidRPr="00B52DA6" w:rsidRDefault="00A02C37" w:rsidP="00A02C37">
      <w:pPr>
        <w:spacing w:after="0" w:line="240" w:lineRule="auto"/>
        <w:ind w:firstLine="709"/>
        <w:jc w:val="both"/>
        <w:rPr>
          <w:color w:val="000000" w:themeColor="text1"/>
        </w:rPr>
      </w:pPr>
      <w:r w:rsidRPr="00B52DA6">
        <w:rPr>
          <w:color w:val="000000" w:themeColor="text1"/>
        </w:rPr>
        <w:t>1. Внести изменения в муниципальную программу «Предоставление жилья в городском округе Пущино на 2017–2021 годы» (далее – Муниципальная программа), утвержденную постановлением Администрации города Пущино от 28.12.2016 № 642-п «Об утверждении муниципальной программы «Предоставление жилья в городском округе Пущино на 2017-202</w:t>
      </w:r>
      <w:r w:rsidR="00792A80">
        <w:rPr>
          <w:color w:val="000000" w:themeColor="text1"/>
        </w:rPr>
        <w:t>7</w:t>
      </w:r>
      <w:r w:rsidRPr="00B52DA6">
        <w:rPr>
          <w:color w:val="000000" w:themeColor="text1"/>
        </w:rPr>
        <w:t xml:space="preserve"> годы» (в ред. от 07.02.2017 № 54-п, от 22.03.2017 № 125-п, от 11.04.2017 № 165-п, от 23.05.2017 № 240-п, от 24.10.2017 № 517-п, от 26.02.2018 № 91-п, от 10.04.2018 № 160-п, от 14.05.2018 № 209-п, от 07.11.2018 № 450-п), изложив ее в новой редакции согласно приложению к настоящему постановлению.</w:t>
      </w:r>
    </w:p>
    <w:p w:rsidR="00A02C37" w:rsidRPr="00B52DA6" w:rsidRDefault="00A02C37" w:rsidP="00A02C37">
      <w:pPr>
        <w:spacing w:after="0" w:line="240" w:lineRule="auto"/>
        <w:ind w:firstLine="709"/>
        <w:jc w:val="both"/>
        <w:rPr>
          <w:color w:val="000000" w:themeColor="text1"/>
        </w:rPr>
      </w:pPr>
      <w:r w:rsidRPr="00B52DA6">
        <w:rPr>
          <w:rFonts w:eastAsiaTheme="minorHAnsi"/>
          <w:color w:val="000000" w:themeColor="text1"/>
        </w:rPr>
        <w:t>2. Общему отделу Администрации городского округа Пущино опубликовать</w:t>
      </w:r>
      <w:r w:rsidRPr="00B52DA6">
        <w:rPr>
          <w:color w:val="000000" w:themeColor="text1"/>
        </w:rPr>
        <w:t xml:space="preserve">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:rsidR="00A02C37" w:rsidRPr="00B52DA6" w:rsidRDefault="00A02C37" w:rsidP="00A02C37">
      <w:pPr>
        <w:spacing w:after="0" w:line="240" w:lineRule="auto"/>
        <w:ind w:firstLine="709"/>
        <w:jc w:val="both"/>
        <w:rPr>
          <w:color w:val="000000" w:themeColor="text1"/>
        </w:rPr>
      </w:pPr>
      <w:r w:rsidRPr="00B52DA6">
        <w:rPr>
          <w:color w:val="000000" w:themeColor="text1"/>
        </w:rPr>
        <w:t>3. Контроль за исполнением настоящего постановления возложить на заместителя руководителя Администрации Пранцева С.Ю.</w:t>
      </w:r>
    </w:p>
    <w:p w:rsidR="00A02C37" w:rsidRDefault="00A02C37" w:rsidP="00A02C3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866AB8" w:rsidRPr="00B52DA6" w:rsidRDefault="00866AB8" w:rsidP="00A02C3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02C37" w:rsidRDefault="00A02C37" w:rsidP="00650725">
      <w:pPr>
        <w:spacing w:after="0" w:line="240" w:lineRule="auto"/>
        <w:jc w:val="both"/>
        <w:rPr>
          <w:color w:val="000000" w:themeColor="text1"/>
        </w:rPr>
      </w:pPr>
      <w:r w:rsidRPr="00B52DA6">
        <w:rPr>
          <w:color w:val="000000" w:themeColor="text1"/>
        </w:rPr>
        <w:t>И.о. руководителя Администрации</w:t>
      </w:r>
      <w:r w:rsidRPr="00B52DA6">
        <w:rPr>
          <w:color w:val="000000" w:themeColor="text1"/>
        </w:rPr>
        <w:tab/>
      </w:r>
      <w:r w:rsidRPr="00B52DA6">
        <w:rPr>
          <w:color w:val="000000" w:themeColor="text1"/>
        </w:rPr>
        <w:tab/>
      </w:r>
      <w:r w:rsidRPr="00B52DA6">
        <w:rPr>
          <w:color w:val="000000" w:themeColor="text1"/>
        </w:rPr>
        <w:tab/>
        <w:t xml:space="preserve">                                          Ю.А. Фомина</w:t>
      </w:r>
    </w:p>
    <w:p w:rsidR="00792A80" w:rsidRDefault="00792A80" w:rsidP="00A74E90">
      <w:pPr>
        <w:spacing w:after="0" w:line="240" w:lineRule="auto"/>
        <w:jc w:val="center"/>
      </w:pPr>
    </w:p>
    <w:p w:rsidR="00A74E90" w:rsidRDefault="00A74E90" w:rsidP="00A74E90">
      <w:pPr>
        <w:spacing w:after="0" w:line="240" w:lineRule="auto"/>
        <w:rPr>
          <w:bCs/>
        </w:rPr>
        <w:sectPr w:rsidR="00A74E90" w:rsidSect="00866AB8">
          <w:pgSz w:w="11905" w:h="16838"/>
          <w:pgMar w:top="1134" w:right="567" w:bottom="1134" w:left="1701" w:header="680" w:footer="680" w:gutter="0"/>
          <w:cols w:space="720"/>
        </w:sectPr>
      </w:pPr>
      <w:bookmarkStart w:id="0" w:name="_GoBack"/>
      <w:bookmarkEnd w:id="0"/>
    </w:p>
    <w:p w:rsidR="00A02C37" w:rsidRPr="00B52DA6" w:rsidRDefault="00A02C37" w:rsidP="00866AB8">
      <w:pPr>
        <w:tabs>
          <w:tab w:val="left" w:pos="10632"/>
        </w:tabs>
        <w:spacing w:after="0" w:line="240" w:lineRule="auto"/>
        <w:ind w:left="10632" w:hanging="709"/>
        <w:rPr>
          <w:color w:val="000000" w:themeColor="text1"/>
        </w:rPr>
      </w:pPr>
      <w:r w:rsidRPr="00B52DA6">
        <w:rPr>
          <w:color w:val="000000" w:themeColor="text1"/>
        </w:rPr>
        <w:lastRenderedPageBreak/>
        <w:t>Приложение к постановлению</w:t>
      </w:r>
    </w:p>
    <w:p w:rsidR="00A02C37" w:rsidRPr="00B52DA6" w:rsidRDefault="00A02C37" w:rsidP="00866AB8">
      <w:pPr>
        <w:tabs>
          <w:tab w:val="left" w:pos="10632"/>
        </w:tabs>
        <w:spacing w:after="0" w:line="240" w:lineRule="auto"/>
        <w:ind w:left="10632" w:hanging="709"/>
        <w:rPr>
          <w:color w:val="000000" w:themeColor="text1"/>
        </w:rPr>
      </w:pPr>
      <w:r w:rsidRPr="00B52DA6">
        <w:rPr>
          <w:color w:val="000000" w:themeColor="text1"/>
        </w:rPr>
        <w:t>Администрации город</w:t>
      </w:r>
      <w:r w:rsidR="00866AB8">
        <w:rPr>
          <w:color w:val="000000" w:themeColor="text1"/>
        </w:rPr>
        <w:t>ского округа</w:t>
      </w:r>
      <w:r w:rsidRPr="00B52DA6">
        <w:rPr>
          <w:color w:val="000000" w:themeColor="text1"/>
        </w:rPr>
        <w:t xml:space="preserve"> Пущино</w:t>
      </w:r>
    </w:p>
    <w:p w:rsidR="00A02C37" w:rsidRDefault="00A02C37" w:rsidP="00866AB8">
      <w:pPr>
        <w:tabs>
          <w:tab w:val="left" w:pos="10632"/>
        </w:tabs>
        <w:spacing w:after="0" w:line="240" w:lineRule="auto"/>
        <w:ind w:left="10632" w:hanging="709"/>
        <w:rPr>
          <w:color w:val="000000" w:themeColor="text1"/>
        </w:rPr>
      </w:pPr>
      <w:r w:rsidRPr="00B52DA6">
        <w:rPr>
          <w:color w:val="000000" w:themeColor="text1"/>
        </w:rPr>
        <w:t xml:space="preserve">от </w:t>
      </w:r>
      <w:r w:rsidR="00A70574">
        <w:rPr>
          <w:color w:val="000000" w:themeColor="text1"/>
        </w:rPr>
        <w:t xml:space="preserve">27.03.2019 </w:t>
      </w:r>
      <w:r w:rsidRPr="00B52DA6">
        <w:rPr>
          <w:color w:val="000000" w:themeColor="text1"/>
        </w:rPr>
        <w:t xml:space="preserve">№ </w:t>
      </w:r>
      <w:r w:rsidR="00A70574">
        <w:rPr>
          <w:color w:val="000000" w:themeColor="text1"/>
        </w:rPr>
        <w:t>133-п</w:t>
      </w:r>
    </w:p>
    <w:p w:rsidR="00866AB8" w:rsidRDefault="00866AB8" w:rsidP="0064276B">
      <w:pPr>
        <w:spacing w:after="0" w:line="240" w:lineRule="auto"/>
        <w:ind w:left="10632"/>
        <w:rPr>
          <w:color w:val="000000" w:themeColor="text1"/>
        </w:rPr>
      </w:pPr>
    </w:p>
    <w:p w:rsidR="00A02C37" w:rsidRPr="00B52DA6" w:rsidRDefault="00866AB8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«Предоставление жилья в городском округе Пущино на 2017 – 2021 годы»</w:t>
      </w:r>
    </w:p>
    <w:p w:rsidR="00A02C37" w:rsidRDefault="00A02C37" w:rsidP="00A02C37">
      <w:pPr>
        <w:pStyle w:val="ConsPlusNormal"/>
        <w:numPr>
          <w:ilvl w:val="1"/>
          <w:numId w:val="3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Паспорт муниципальной программы «Предоставление жилья в городском округе Пущино на 2017 – 2021 годы»</w:t>
      </w:r>
    </w:p>
    <w:p w:rsidR="0064276B" w:rsidRDefault="0064276B" w:rsidP="0064276B">
      <w:pPr>
        <w:pStyle w:val="ConsPlusNormal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76B">
        <w:rPr>
          <w:rFonts w:ascii="Times New Roman" w:hAnsi="Times New Roman" w:cs="Times New Roman"/>
          <w:color w:val="000000" w:themeColor="text1"/>
          <w:sz w:val="24"/>
          <w:szCs w:val="24"/>
        </w:rPr>
        <w:t>на срок 2017 – 2021 годы</w:t>
      </w:r>
    </w:p>
    <w:p w:rsidR="00866AB8" w:rsidRPr="006C17E4" w:rsidRDefault="00866AB8" w:rsidP="0064276B">
      <w:pPr>
        <w:pStyle w:val="ConsPlusNormal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1222"/>
        <w:gridCol w:w="1474"/>
        <w:gridCol w:w="1411"/>
        <w:gridCol w:w="1411"/>
        <w:gridCol w:w="1418"/>
        <w:gridCol w:w="3412"/>
      </w:tblGrid>
      <w:tr w:rsidR="00A02C37" w:rsidRPr="00B52DA6" w:rsidTr="0082588C">
        <w:tc>
          <w:tcPr>
            <w:tcW w:w="424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Координатор муниципальной программы</w:t>
            </w:r>
          </w:p>
        </w:tc>
        <w:tc>
          <w:tcPr>
            <w:tcW w:w="10348" w:type="dxa"/>
            <w:gridSpan w:val="6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Заместитель руководителя Администрации городского округа Пущино </w:t>
            </w:r>
          </w:p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Пранцев</w:t>
            </w:r>
            <w:r w:rsidR="00866AB8" w:rsidRPr="00866AB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С.Ю.</w:t>
            </w:r>
          </w:p>
        </w:tc>
      </w:tr>
      <w:tr w:rsidR="00A02C37" w:rsidRPr="00B52DA6" w:rsidTr="0082588C">
        <w:tc>
          <w:tcPr>
            <w:tcW w:w="424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10348" w:type="dxa"/>
            <w:gridSpan w:val="6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Администрация городского округа Пущино</w:t>
            </w:r>
          </w:p>
        </w:tc>
      </w:tr>
      <w:tr w:rsidR="00A02C37" w:rsidRPr="00B52DA6" w:rsidTr="0082588C">
        <w:tc>
          <w:tcPr>
            <w:tcW w:w="424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Цели муниципальной программы</w:t>
            </w:r>
          </w:p>
        </w:tc>
        <w:tc>
          <w:tcPr>
            <w:tcW w:w="10348" w:type="dxa"/>
            <w:gridSpan w:val="6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Повышение доступности жилья для населения, обеспечение безопасных и комфортных условий проживания в городском округе Пущино</w:t>
            </w:r>
          </w:p>
        </w:tc>
      </w:tr>
      <w:tr w:rsidR="00A02C37" w:rsidRPr="00B52DA6" w:rsidTr="0082588C">
        <w:tc>
          <w:tcPr>
            <w:tcW w:w="424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Перечень подпрограмм</w:t>
            </w:r>
          </w:p>
        </w:tc>
        <w:tc>
          <w:tcPr>
            <w:tcW w:w="10348" w:type="dxa"/>
            <w:gridSpan w:val="6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1. «Комплексное освоение земельных участков в целях жилищного строительства и развитие застроенных территорий»;</w:t>
            </w:r>
          </w:p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2. «Переселение граждан из многоквартирных жилых домов, признанных аварийными в установленном законодательством порядке»;</w:t>
            </w:r>
          </w:p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3. «Обеспечение жильем детей-сирот и детей, оставшихся без попечения </w:t>
            </w:r>
            <w:r w:rsidR="00866AB8" w:rsidRPr="00866AB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родителей, лиц</w:t>
            </w:r>
            <w:r w:rsidRPr="00866AB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из числа детей-сирот и детей, оставшихся без попечения родителей».</w:t>
            </w:r>
          </w:p>
        </w:tc>
      </w:tr>
      <w:tr w:rsidR="00A02C37" w:rsidRPr="00B52DA6" w:rsidTr="0082588C">
        <w:tc>
          <w:tcPr>
            <w:tcW w:w="4248" w:type="dxa"/>
            <w:vMerge w:val="restart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48" w:type="dxa"/>
            <w:gridSpan w:val="6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Расходы (тыс. рублей)</w:t>
            </w:r>
          </w:p>
        </w:tc>
      </w:tr>
      <w:tr w:rsidR="00A02C37" w:rsidRPr="00B52DA6" w:rsidTr="0082588C">
        <w:tc>
          <w:tcPr>
            <w:tcW w:w="4248" w:type="dxa"/>
            <w:vMerge/>
          </w:tcPr>
          <w:p w:rsidR="00A02C37" w:rsidRPr="00866AB8" w:rsidRDefault="00A02C37" w:rsidP="00866A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474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2017 год</w:t>
            </w:r>
          </w:p>
        </w:tc>
        <w:tc>
          <w:tcPr>
            <w:tcW w:w="1411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2018 год</w:t>
            </w:r>
          </w:p>
        </w:tc>
        <w:tc>
          <w:tcPr>
            <w:tcW w:w="1411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2019 год</w:t>
            </w:r>
          </w:p>
        </w:tc>
        <w:tc>
          <w:tcPr>
            <w:tcW w:w="141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2020 год</w:t>
            </w:r>
          </w:p>
        </w:tc>
        <w:tc>
          <w:tcPr>
            <w:tcW w:w="3412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2021 год</w:t>
            </w:r>
          </w:p>
        </w:tc>
      </w:tr>
      <w:tr w:rsidR="00A02C37" w:rsidRPr="00B52DA6" w:rsidTr="0082588C">
        <w:tc>
          <w:tcPr>
            <w:tcW w:w="424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1222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474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411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411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41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412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A02C37" w:rsidRPr="00B52DA6" w:rsidTr="0082588C">
        <w:tc>
          <w:tcPr>
            <w:tcW w:w="424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10809</w:t>
            </w:r>
          </w:p>
        </w:tc>
        <w:tc>
          <w:tcPr>
            <w:tcW w:w="1474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2111</w:t>
            </w:r>
          </w:p>
        </w:tc>
        <w:tc>
          <w:tcPr>
            <w:tcW w:w="1411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6503</w:t>
            </w:r>
          </w:p>
        </w:tc>
        <w:tc>
          <w:tcPr>
            <w:tcW w:w="1411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2195</w:t>
            </w:r>
          </w:p>
        </w:tc>
        <w:tc>
          <w:tcPr>
            <w:tcW w:w="141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412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A02C37" w:rsidRPr="00B52DA6" w:rsidTr="0082588C">
        <w:trPr>
          <w:trHeight w:val="417"/>
        </w:trPr>
        <w:tc>
          <w:tcPr>
            <w:tcW w:w="424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22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474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411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411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41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412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A02C37" w:rsidRPr="00B52DA6" w:rsidTr="00866AB8">
        <w:trPr>
          <w:trHeight w:val="28"/>
        </w:trPr>
        <w:tc>
          <w:tcPr>
            <w:tcW w:w="424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222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4448000</w:t>
            </w:r>
          </w:p>
        </w:tc>
        <w:tc>
          <w:tcPr>
            <w:tcW w:w="1474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695000</w:t>
            </w:r>
          </w:p>
        </w:tc>
        <w:tc>
          <w:tcPr>
            <w:tcW w:w="1411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858000</w:t>
            </w:r>
          </w:p>
        </w:tc>
        <w:tc>
          <w:tcPr>
            <w:tcW w:w="1411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915000</w:t>
            </w:r>
          </w:p>
        </w:tc>
        <w:tc>
          <w:tcPr>
            <w:tcW w:w="141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990000</w:t>
            </w:r>
          </w:p>
        </w:tc>
        <w:tc>
          <w:tcPr>
            <w:tcW w:w="3412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990000</w:t>
            </w:r>
          </w:p>
        </w:tc>
      </w:tr>
      <w:tr w:rsidR="00A02C37" w:rsidRPr="00B52DA6" w:rsidTr="0082588C">
        <w:tc>
          <w:tcPr>
            <w:tcW w:w="424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Всего, в том числе по годам:</w:t>
            </w:r>
          </w:p>
        </w:tc>
        <w:tc>
          <w:tcPr>
            <w:tcW w:w="1222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4454417</w:t>
            </w:r>
          </w:p>
        </w:tc>
        <w:tc>
          <w:tcPr>
            <w:tcW w:w="1474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697111</w:t>
            </w:r>
          </w:p>
        </w:tc>
        <w:tc>
          <w:tcPr>
            <w:tcW w:w="1411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860111</w:t>
            </w:r>
          </w:p>
        </w:tc>
        <w:tc>
          <w:tcPr>
            <w:tcW w:w="1411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917195</w:t>
            </w:r>
          </w:p>
        </w:tc>
        <w:tc>
          <w:tcPr>
            <w:tcW w:w="1418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990000</w:t>
            </w:r>
          </w:p>
        </w:tc>
        <w:tc>
          <w:tcPr>
            <w:tcW w:w="3412" w:type="dxa"/>
          </w:tcPr>
          <w:p w:rsidR="00A02C37" w:rsidRPr="00866AB8" w:rsidRDefault="00A02C37" w:rsidP="00866A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6AB8">
              <w:rPr>
                <w:rFonts w:ascii="Times New Roman" w:hAnsi="Times New Roman" w:cs="Times New Roman"/>
                <w:color w:val="000000" w:themeColor="text1"/>
                <w:sz w:val="20"/>
              </w:rPr>
              <w:t>990000</w:t>
            </w:r>
          </w:p>
        </w:tc>
      </w:tr>
    </w:tbl>
    <w:p w:rsidR="00A02C37" w:rsidRPr="00B52DA6" w:rsidRDefault="00A02C37" w:rsidP="00A02C37">
      <w:pPr>
        <w:spacing w:after="0" w:line="240" w:lineRule="auto"/>
        <w:rPr>
          <w:color w:val="000000" w:themeColor="text1"/>
        </w:rPr>
        <w:sectPr w:rsidR="00A02C37" w:rsidRPr="00B52DA6" w:rsidSect="00866AB8">
          <w:pgSz w:w="16838" w:h="11905" w:orient="landscape"/>
          <w:pgMar w:top="1134" w:right="567" w:bottom="1134" w:left="1701" w:header="680" w:footer="680" w:gutter="0"/>
          <w:cols w:space="720"/>
          <w:docGrid w:linePitch="326"/>
        </w:sectPr>
      </w:pPr>
    </w:p>
    <w:p w:rsidR="00A02C37" w:rsidRPr="00B52DA6" w:rsidRDefault="00A02C37" w:rsidP="004811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1.2. Характеристика проблемы в сфере реализации</w:t>
      </w:r>
    </w:p>
    <w:p w:rsidR="004811BC" w:rsidRPr="00B52DA6" w:rsidRDefault="00A02C37" w:rsidP="004811BC">
      <w:pPr>
        <w:spacing w:after="0" w:line="240" w:lineRule="auto"/>
        <w:ind w:firstLine="709"/>
        <w:jc w:val="center"/>
        <w:rPr>
          <w:color w:val="000000" w:themeColor="text1"/>
        </w:rPr>
      </w:pPr>
      <w:r w:rsidRPr="00B52DA6">
        <w:rPr>
          <w:color w:val="000000" w:themeColor="text1"/>
        </w:rPr>
        <w:t>муниципальной программы</w:t>
      </w:r>
      <w:r w:rsidR="004811BC">
        <w:rPr>
          <w:color w:val="000000" w:themeColor="text1"/>
        </w:rPr>
        <w:t xml:space="preserve"> </w:t>
      </w:r>
      <w:r w:rsidR="004811BC" w:rsidRPr="00B52DA6">
        <w:rPr>
          <w:color w:val="000000" w:themeColor="text1"/>
        </w:rPr>
        <w:t>«Предоставление жилья в городском округе Пущино на 2017–2021 годы»</w:t>
      </w:r>
    </w:p>
    <w:p w:rsidR="00A02C37" w:rsidRPr="00B52DA6" w:rsidRDefault="00A02C37" w:rsidP="00A02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По-прежнему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A02C37" w:rsidRPr="00B52DA6" w:rsidRDefault="00A02C37" w:rsidP="00A02C37">
      <w:pPr>
        <w:spacing w:after="0" w:line="240" w:lineRule="auto"/>
        <w:ind w:firstLine="709"/>
        <w:jc w:val="both"/>
        <w:rPr>
          <w:color w:val="000000" w:themeColor="text1"/>
        </w:rPr>
      </w:pPr>
      <w:r w:rsidRPr="00B52DA6">
        <w:rPr>
          <w:color w:val="000000" w:themeColor="text1"/>
        </w:rPr>
        <w:t>Сегодня в аварийных жилых домах, признанных таковыми в установленном законодательством порядке, проживают 710 человек.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Для решения проблемы переселения граждан из аварийного жилого фонда необходимы значительные финансовые ресурсы.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1.3. Прогноз развития жилищной сферы с учетом реализации муниципальной программы, включая возможные варианты решения</w:t>
      </w:r>
    </w:p>
    <w:p w:rsidR="00A02C37" w:rsidRPr="00B52DA6" w:rsidRDefault="00A02C37" w:rsidP="00A02C3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городского округа Пущино Московской области определяют новую стратегию развития жилищной сферы Московской области, основанную на следующих приоритетах: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комплексной застройки городского округа Пущино социальной инфраструктурой на основе документов территориального планирования;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Московской области.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FA3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каждому приоритетному направлению предусмотрена реализация конкретных мероприятий 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рамках соответствующих подпрограмм, входящих в состав муниципальной программы</w:t>
      </w:r>
      <w:r w:rsidR="00FA3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DB3" w:rsidRPr="00FA3DB3">
        <w:rPr>
          <w:rFonts w:ascii="Times New Roman" w:hAnsi="Times New Roman" w:cs="Times New Roman"/>
          <w:color w:val="000000" w:themeColor="text1"/>
          <w:sz w:val="24"/>
          <w:szCs w:val="24"/>
        </w:rPr>
        <w:t>«Предоставление жилья в городском округе Пущино на 2017–2021 годы» (далее – Муниципальная программа)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, при проведении которых будут сконцентрированы основные финансовые и организационные усилия.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4811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1.4. Перечень и краткое описание подпрограмм</w:t>
      </w:r>
    </w:p>
    <w:p w:rsidR="004811BC" w:rsidRPr="00B52DA6" w:rsidRDefault="00A02C37" w:rsidP="004811BC">
      <w:pPr>
        <w:spacing w:after="0" w:line="240" w:lineRule="auto"/>
        <w:ind w:firstLine="709"/>
        <w:jc w:val="center"/>
        <w:rPr>
          <w:color w:val="000000" w:themeColor="text1"/>
        </w:rPr>
      </w:pPr>
      <w:r w:rsidRPr="00B52DA6">
        <w:rPr>
          <w:color w:val="000000" w:themeColor="text1"/>
        </w:rPr>
        <w:t>муниципальной программы</w:t>
      </w:r>
      <w:r w:rsidR="004811BC">
        <w:rPr>
          <w:color w:val="000000" w:themeColor="text1"/>
        </w:rPr>
        <w:t xml:space="preserve"> </w:t>
      </w:r>
      <w:r w:rsidR="004811BC" w:rsidRPr="00B52DA6">
        <w:rPr>
          <w:color w:val="000000" w:themeColor="text1"/>
        </w:rPr>
        <w:t>«Предоставление жилья в городском округе Пущино на 2017–2021 годы»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866AB8">
      <w:pPr>
        <w:spacing w:after="0" w:line="240" w:lineRule="auto"/>
        <w:ind w:firstLine="709"/>
        <w:jc w:val="both"/>
        <w:rPr>
          <w:color w:val="000000" w:themeColor="text1"/>
        </w:rPr>
      </w:pPr>
      <w:r w:rsidRPr="00B52DA6">
        <w:rPr>
          <w:color w:val="000000" w:themeColor="text1"/>
        </w:rPr>
        <w:t>Муниципальная программа</w:t>
      </w:r>
      <w:r w:rsidR="00866AB8">
        <w:rPr>
          <w:color w:val="000000" w:themeColor="text1"/>
        </w:rPr>
        <w:t xml:space="preserve"> </w:t>
      </w:r>
      <w:r w:rsidRPr="00B52DA6">
        <w:rPr>
          <w:color w:val="000000" w:themeColor="text1"/>
        </w:rPr>
        <w:t>представляет собой комплекс взаимоувязанных мероприятий, направленных на повышение доступности жилья для населения, обеспечение безопасных и комфортных условий проживания в городском округе Пущино, и предусматривает реализацию следующих задач: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обеспеченности населения городского округа Пущино жильем;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защита прав граждан на жилище;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молодым семьям социальных выплат на приобретение жилого помещения или строительство индивидуального жилого дома;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жилых помещений детям-сиротам и детям, оставшимся без попечения 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родителей, лицам из числа детей-сирот и детей, ставшихся без попечения родителей по договорам найми специализированных жилых помещений;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муниципальной поддержки отдельным категориям граждан в приобретении (строительстве) жилья с использованием ипотечных жилищных кредитов;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жилых помещений отдельным категориям граждан, установленным законодательством Московской области;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жилищных субсидий семьям, имеющим семь и более детей;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жилыми помещениями отдельных категорий граждан, установленных федеральным законодательством;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эффективного исполнения полномочий центральных исполнительных органов муниципальной власти Московской области и функционирования подведомственных учреждений.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усилия: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  <w:r w:rsidRPr="00B52DA6">
        <w:rPr>
          <w:rFonts w:eastAsiaTheme="minorHAnsi"/>
          <w:color w:val="000000" w:themeColor="text1"/>
        </w:rPr>
        <w:t xml:space="preserve">1. Подпрограмма </w:t>
      </w:r>
      <w:r w:rsidR="00866AB8">
        <w:rPr>
          <w:rFonts w:eastAsiaTheme="minorHAnsi"/>
          <w:color w:val="000000" w:themeColor="text1"/>
        </w:rPr>
        <w:t xml:space="preserve">1 </w:t>
      </w:r>
      <w:r w:rsidRPr="00B52DA6">
        <w:rPr>
          <w:rFonts w:eastAsiaTheme="minorHAnsi"/>
          <w:color w:val="000000" w:themeColor="text1"/>
        </w:rPr>
        <w:t xml:space="preserve">«Комплексное освоение земельных участков в целях жилищного строительства и развитие застроенных </w:t>
      </w:r>
      <w:r w:rsidR="00866AB8" w:rsidRPr="00B52DA6">
        <w:rPr>
          <w:rFonts w:eastAsiaTheme="minorHAnsi"/>
          <w:color w:val="000000" w:themeColor="text1"/>
        </w:rPr>
        <w:t>территорий»</w:t>
      </w:r>
      <w:r w:rsidR="00866AB8">
        <w:rPr>
          <w:rFonts w:eastAsiaTheme="minorHAnsi"/>
          <w:color w:val="000000" w:themeColor="text1"/>
        </w:rPr>
        <w:t xml:space="preserve"> (далее - Подпрограмма 1)</w:t>
      </w:r>
      <w:r w:rsidRPr="00B52DA6">
        <w:rPr>
          <w:rFonts w:eastAsiaTheme="minorHAnsi"/>
          <w:color w:val="000000" w:themeColor="text1"/>
        </w:rPr>
        <w:t>.</w:t>
      </w: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  <w:r w:rsidRPr="00B52DA6">
        <w:rPr>
          <w:rFonts w:eastAsiaTheme="minorHAnsi"/>
          <w:color w:val="000000" w:themeColor="text1"/>
        </w:rPr>
        <w:t>Является продо</w:t>
      </w:r>
      <w:r w:rsidR="00866AB8">
        <w:rPr>
          <w:rFonts w:eastAsiaTheme="minorHAnsi"/>
          <w:color w:val="000000" w:themeColor="text1"/>
        </w:rPr>
        <w:t>лжением Муниципальной программы.</w:t>
      </w:r>
    </w:p>
    <w:p w:rsidR="00A02C37" w:rsidRPr="00B52DA6" w:rsidRDefault="00866AB8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Мероприятия П</w:t>
      </w:r>
      <w:r w:rsidR="00A02C37" w:rsidRPr="00B52DA6">
        <w:rPr>
          <w:rFonts w:eastAsiaTheme="minorHAnsi"/>
          <w:color w:val="000000" w:themeColor="text1"/>
        </w:rPr>
        <w:t>одпрограммы</w:t>
      </w:r>
      <w:r>
        <w:rPr>
          <w:rFonts w:eastAsiaTheme="minorHAnsi"/>
          <w:color w:val="000000" w:themeColor="text1"/>
        </w:rPr>
        <w:t xml:space="preserve"> 1</w:t>
      </w:r>
      <w:r w:rsidR="00A02C37" w:rsidRPr="00B52DA6">
        <w:rPr>
          <w:rFonts w:eastAsiaTheme="minorHAnsi"/>
          <w:color w:val="000000" w:themeColor="text1"/>
        </w:rPr>
        <w:t xml:space="preserve"> направлены на:</w:t>
      </w: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  <w:r w:rsidRPr="00B52DA6">
        <w:rPr>
          <w:rFonts w:eastAsiaTheme="minorHAnsi"/>
          <w:color w:val="000000" w:themeColor="text1"/>
        </w:rPr>
        <w:t>создание условий для развития рынка доступного жилья, развитие жилищного строительства, в том числе строительство жилья экономического класса;</w:t>
      </w: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  <w:r w:rsidRPr="00B52DA6">
        <w:rPr>
          <w:rFonts w:eastAsiaTheme="minorHAnsi"/>
          <w:color w:val="000000" w:themeColor="text1"/>
        </w:rPr>
        <w:t>строительство (реконструкцию) объектов социальной и дорожной инфраструктуры в рамках реализации проектов по комплексному освоению и развитию территорий;</w:t>
      </w: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  <w:r w:rsidRPr="00B52DA6">
        <w:rPr>
          <w:rFonts w:eastAsiaTheme="minorHAnsi"/>
          <w:color w:val="000000" w:themeColor="text1"/>
        </w:rPr>
        <w:t>защиту прав граждан на жилище.</w:t>
      </w: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  <w:r w:rsidRPr="00B52DA6">
        <w:rPr>
          <w:rFonts w:eastAsiaTheme="minorHAnsi"/>
          <w:color w:val="000000" w:themeColor="text1"/>
        </w:rPr>
        <w:t>2. Подпрограмма</w:t>
      </w:r>
      <w:r w:rsidR="00866AB8">
        <w:rPr>
          <w:rFonts w:eastAsiaTheme="minorHAnsi"/>
          <w:color w:val="000000" w:themeColor="text1"/>
        </w:rPr>
        <w:t xml:space="preserve"> 2</w:t>
      </w:r>
      <w:r w:rsidRPr="00B52DA6">
        <w:rPr>
          <w:rFonts w:eastAsiaTheme="minorHAnsi"/>
          <w:color w:val="000000" w:themeColor="text1"/>
        </w:rPr>
        <w:t xml:space="preserve"> «Переселение граждан из многоквартирных жилых домов, признанных аварийными в установленном законодательством </w:t>
      </w:r>
      <w:r w:rsidR="00866AB8" w:rsidRPr="00B52DA6">
        <w:rPr>
          <w:rFonts w:eastAsiaTheme="minorHAnsi"/>
          <w:color w:val="000000" w:themeColor="text1"/>
        </w:rPr>
        <w:t>порядке»</w:t>
      </w:r>
      <w:r w:rsidR="00866AB8">
        <w:rPr>
          <w:rFonts w:eastAsiaTheme="minorHAnsi"/>
          <w:color w:val="000000" w:themeColor="text1"/>
        </w:rPr>
        <w:t xml:space="preserve"> (далее- Подпрограмма 2)</w:t>
      </w:r>
      <w:r w:rsidRPr="00B52DA6">
        <w:rPr>
          <w:rFonts w:eastAsiaTheme="minorHAnsi"/>
          <w:color w:val="000000" w:themeColor="text1"/>
        </w:rPr>
        <w:t>.</w:t>
      </w:r>
    </w:p>
    <w:p w:rsidR="00A02C37" w:rsidRPr="00B52DA6" w:rsidRDefault="00A02C37" w:rsidP="00A02C3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>Ликвидация аварийного жилищного фонда является одной из социальных задач городского округа Пущино.</w:t>
      </w:r>
    </w:p>
    <w:p w:rsidR="00A02C37" w:rsidRPr="00B52DA6" w:rsidRDefault="00A02C37" w:rsidP="00A02C3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>Программный способ решения указанной проблемы обусловлен необходимостью комплексного финансового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переселения.</w:t>
      </w:r>
    </w:p>
    <w:p w:rsidR="00A02C37" w:rsidRPr="00B52DA6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B52DA6">
        <w:rPr>
          <w:color w:val="000000" w:themeColor="text1"/>
        </w:rPr>
        <w:t xml:space="preserve">В соответствии с </w:t>
      </w:r>
      <w:r w:rsidR="00866AB8">
        <w:rPr>
          <w:color w:val="000000" w:themeColor="text1"/>
        </w:rPr>
        <w:t>п</w:t>
      </w:r>
      <w:r w:rsidRPr="00B52DA6">
        <w:rPr>
          <w:color w:val="000000" w:themeColor="text1"/>
        </w:rPr>
        <w:t>остановлением Правительства Московской области от 01.12.2015 № 1151/46, городской округ Пущино включен в адресную программу Московской области «Переселение граждан из аварийного жилищного фонда в Московской области на 2016-2019 годы», что позволяет расселить пять аварийных многоквартирных жилых домов, общая площадь 12988,2 кв. м., количество переселяемых жителей 710.</w:t>
      </w:r>
    </w:p>
    <w:p w:rsidR="00A02C37" w:rsidRPr="00B52DA6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>Аварийный жилищный фонд не только представляет собой угрозу жизни и здоровью граждан, но и ухудшает внешний облик городского округа Пущино, сдерживает развитие городской инфраструктуры, снижает инвестиционную привлекательность муниципального образования.</w:t>
      </w:r>
    </w:p>
    <w:p w:rsidR="00A02C37" w:rsidRPr="00866AB8" w:rsidRDefault="00A02C37" w:rsidP="00A02C37">
      <w:pPr>
        <w:pStyle w:val="1"/>
        <w:ind w:firstLine="709"/>
        <w:jc w:val="both"/>
        <w:rPr>
          <w:bCs/>
          <w:color w:val="000000" w:themeColor="text1"/>
          <w:sz w:val="24"/>
          <w:szCs w:val="24"/>
        </w:rPr>
      </w:pPr>
      <w:r w:rsidRPr="00866AB8">
        <w:rPr>
          <w:color w:val="000000" w:themeColor="text1"/>
          <w:sz w:val="24"/>
          <w:szCs w:val="24"/>
          <w:lang w:eastAsia="ar-SA"/>
        </w:rPr>
        <w:t xml:space="preserve">Поэтому в целях обеспечения безопасных условий проживания граждан одной из основных задач городского </w:t>
      </w:r>
      <w:r w:rsidRPr="00866AB8">
        <w:rPr>
          <w:bCs/>
          <w:color w:val="000000" w:themeColor="text1"/>
          <w:sz w:val="24"/>
          <w:szCs w:val="24"/>
        </w:rPr>
        <w:t>округа Пущино является решение вопросов переселения граждан из аварийного жилищного фонда и его сноса.</w:t>
      </w:r>
    </w:p>
    <w:p w:rsidR="00A02C37" w:rsidRPr="00B52DA6" w:rsidRDefault="00A02C37" w:rsidP="00A02C37">
      <w:pPr>
        <w:pStyle w:val="1"/>
        <w:ind w:firstLine="709"/>
        <w:jc w:val="both"/>
        <w:rPr>
          <w:bCs/>
          <w:color w:val="000000" w:themeColor="text1"/>
          <w:sz w:val="24"/>
          <w:szCs w:val="24"/>
        </w:rPr>
      </w:pPr>
      <w:r w:rsidRPr="00B52DA6">
        <w:rPr>
          <w:bCs/>
          <w:color w:val="000000" w:themeColor="text1"/>
          <w:sz w:val="24"/>
          <w:szCs w:val="24"/>
        </w:rPr>
        <w:t>На заседании Межведомственной комиссии Градостроительного совета Московской области по вопросам градостроительной деятельности была рассмотрена и утверждена концепция развития жилищного строительства в городском округе Пущино, в рамках данной концепции определены земельные участки и готовы к выставлению на торги.</w:t>
      </w:r>
    </w:p>
    <w:p w:rsidR="00A02C37" w:rsidRPr="00B52DA6" w:rsidRDefault="00A02C37" w:rsidP="00A02C37">
      <w:pPr>
        <w:pStyle w:val="1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pStyle w:val="1"/>
        <w:ind w:firstLine="709"/>
        <w:jc w:val="both"/>
        <w:rPr>
          <w:bCs/>
          <w:color w:val="000000" w:themeColor="text1"/>
          <w:sz w:val="24"/>
          <w:szCs w:val="24"/>
        </w:rPr>
      </w:pPr>
      <w:r w:rsidRPr="00B52DA6">
        <w:rPr>
          <w:bCs/>
          <w:color w:val="000000" w:themeColor="text1"/>
          <w:sz w:val="24"/>
          <w:szCs w:val="24"/>
        </w:rPr>
        <w:t xml:space="preserve">3. Подпрограмма </w:t>
      </w:r>
      <w:r w:rsidR="00866AB8">
        <w:rPr>
          <w:bCs/>
          <w:color w:val="000000" w:themeColor="text1"/>
          <w:sz w:val="24"/>
          <w:szCs w:val="24"/>
        </w:rPr>
        <w:t xml:space="preserve">3 </w:t>
      </w:r>
      <w:r w:rsidRPr="00B52DA6">
        <w:rPr>
          <w:bCs/>
          <w:color w:val="000000" w:themeColor="text1"/>
          <w:sz w:val="24"/>
          <w:szCs w:val="24"/>
        </w:rPr>
        <w:t>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="00866AB8">
        <w:rPr>
          <w:bCs/>
          <w:color w:val="000000" w:themeColor="text1"/>
          <w:sz w:val="24"/>
          <w:szCs w:val="24"/>
        </w:rPr>
        <w:t xml:space="preserve"> (далее - Подпрограмма 3)</w:t>
      </w:r>
      <w:r w:rsidRPr="00B52DA6">
        <w:rPr>
          <w:bCs/>
          <w:color w:val="000000" w:themeColor="text1"/>
          <w:sz w:val="24"/>
          <w:szCs w:val="24"/>
        </w:rPr>
        <w:t>.</w:t>
      </w:r>
    </w:p>
    <w:p w:rsidR="00A02C37" w:rsidRDefault="00866AB8" w:rsidP="00A02C37">
      <w:pPr>
        <w:pStyle w:val="1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Мероприятия П</w:t>
      </w:r>
      <w:r w:rsidR="00A02C37" w:rsidRPr="00B52DA6">
        <w:rPr>
          <w:bCs/>
          <w:color w:val="000000" w:themeColor="text1"/>
          <w:sz w:val="24"/>
          <w:szCs w:val="24"/>
        </w:rPr>
        <w:t>одпрограммы</w:t>
      </w:r>
      <w:r>
        <w:rPr>
          <w:bCs/>
          <w:color w:val="000000" w:themeColor="text1"/>
          <w:sz w:val="24"/>
          <w:szCs w:val="24"/>
        </w:rPr>
        <w:t xml:space="preserve"> 3</w:t>
      </w:r>
      <w:r w:rsidR="00A02C37" w:rsidRPr="00B52DA6">
        <w:rPr>
          <w:bCs/>
          <w:color w:val="000000" w:themeColor="text1"/>
          <w:sz w:val="24"/>
          <w:szCs w:val="24"/>
        </w:rPr>
        <w:t xml:space="preserve"> направлены на решение вопросов по обеспечению жилыми помещениями детей-сирот и детей, оставшихся без попечения родителей, лиц из числа детей-сирот и детей, оставшихся бе</w:t>
      </w:r>
      <w:r w:rsidR="00A02C37" w:rsidRPr="0084311D">
        <w:rPr>
          <w:bCs/>
          <w:color w:val="000000" w:themeColor="text1"/>
          <w:sz w:val="24"/>
          <w:szCs w:val="24"/>
        </w:rPr>
        <w:t>з попечения родителей в соответствии с Законом Московской области</w:t>
      </w:r>
      <w:r w:rsidR="00047D1C">
        <w:rPr>
          <w:bCs/>
          <w:color w:val="000000" w:themeColor="text1"/>
          <w:sz w:val="24"/>
          <w:szCs w:val="24"/>
        </w:rPr>
        <w:t xml:space="preserve"> от 29.12.2007 </w:t>
      </w:r>
      <w:r w:rsidR="00A02C37" w:rsidRPr="0084311D">
        <w:rPr>
          <w:bCs/>
          <w:color w:val="000000" w:themeColor="text1"/>
          <w:sz w:val="24"/>
          <w:szCs w:val="24"/>
        </w:rPr>
        <w:t>№ 248/2007-ОЗ</w:t>
      </w:r>
      <w:r w:rsidR="00A02C37" w:rsidRPr="00B52DA6">
        <w:rPr>
          <w:bCs/>
          <w:color w:val="000000" w:themeColor="text1"/>
          <w:sz w:val="24"/>
          <w:szCs w:val="24"/>
        </w:rPr>
        <w:t xml:space="preserve">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</w:t>
      </w:r>
    </w:p>
    <w:p w:rsidR="00866AB8" w:rsidRPr="00B52DA6" w:rsidRDefault="00866AB8" w:rsidP="004811BC">
      <w:pPr>
        <w:pStyle w:val="1"/>
        <w:ind w:firstLine="709"/>
        <w:jc w:val="center"/>
        <w:rPr>
          <w:bCs/>
          <w:color w:val="000000" w:themeColor="text1"/>
          <w:sz w:val="24"/>
          <w:szCs w:val="24"/>
        </w:rPr>
      </w:pPr>
    </w:p>
    <w:p w:rsidR="004811BC" w:rsidRPr="00B52DA6" w:rsidRDefault="0064276B" w:rsidP="004811BC">
      <w:pPr>
        <w:spacing w:after="0" w:line="240" w:lineRule="auto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2</w:t>
      </w:r>
      <w:r w:rsidR="00A02C37" w:rsidRPr="00B52DA6">
        <w:rPr>
          <w:color w:val="000000" w:themeColor="text1"/>
        </w:rPr>
        <w:t>. Цели муниципальной программы</w:t>
      </w:r>
      <w:r w:rsidR="004811BC">
        <w:rPr>
          <w:color w:val="000000" w:themeColor="text1"/>
        </w:rPr>
        <w:t xml:space="preserve"> </w:t>
      </w:r>
      <w:r w:rsidR="004811BC" w:rsidRPr="00B52DA6">
        <w:rPr>
          <w:color w:val="000000" w:themeColor="text1"/>
        </w:rPr>
        <w:t>«Предоставление жилья в городском округе Пущино на 2017–2021 годы»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 и о</w:t>
      </w:r>
      <w:r w:rsidR="004811BC">
        <w:rPr>
          <w:rFonts w:ascii="Times New Roman" w:hAnsi="Times New Roman" w:cs="Times New Roman"/>
          <w:color w:val="000000" w:themeColor="text1"/>
          <w:sz w:val="24"/>
          <w:szCs w:val="24"/>
        </w:rPr>
        <w:t>сновные направления реализации М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программы позволяют учесть основные проблемы в строительстве и приобретении жилья на территории городского округа Пущино Московской области.</w:t>
      </w:r>
    </w:p>
    <w:p w:rsidR="00A02C37" w:rsidRPr="00B52DA6" w:rsidRDefault="004811BC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Цель М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программы - повышение доступности жилья для населения, обеспечение безопасных и комфортных условий проживания в городском округе Пущино Московской области.</w:t>
      </w:r>
    </w:p>
    <w:p w:rsidR="00A02C37" w:rsidRPr="00B52DA6" w:rsidRDefault="004811BC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целей М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мероприятий, предусмотренных в подпрограммах, и отдельных </w:t>
      </w:r>
      <w:r w:rsidR="00FA3DB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мероприятий, входящих в состав М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программы.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1BC" w:rsidRPr="00B52DA6" w:rsidRDefault="0064276B" w:rsidP="004811BC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3</w:t>
      </w:r>
      <w:r w:rsidR="00A02C37" w:rsidRPr="00B52DA6">
        <w:rPr>
          <w:color w:val="000000" w:themeColor="text1"/>
        </w:rPr>
        <w:t>. Обобщенная характеристика основных мероприятий муниципальной программы</w:t>
      </w:r>
      <w:r w:rsidR="004811BC">
        <w:rPr>
          <w:color w:val="000000" w:themeColor="text1"/>
        </w:rPr>
        <w:t xml:space="preserve"> </w:t>
      </w:r>
      <w:r w:rsidR="004811BC" w:rsidRPr="00B52DA6">
        <w:rPr>
          <w:color w:val="000000" w:themeColor="text1"/>
        </w:rPr>
        <w:t>«Предоставление жилья в городском округе Пущино на 2017–2021 годы»</w:t>
      </w:r>
    </w:p>
    <w:p w:rsidR="00A02C37" w:rsidRPr="00B52DA6" w:rsidRDefault="00A02C37" w:rsidP="00A02C3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с обоснованием необходимости их осуществления</w:t>
      </w:r>
    </w:p>
    <w:p w:rsidR="00A02C37" w:rsidRPr="00B52DA6" w:rsidRDefault="00A02C37" w:rsidP="00A02C3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Обобщенная характеристика основных мероприятий </w:t>
      </w:r>
      <w:r w:rsidR="004811BC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подпрограмм, входящих в состав М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программы, и обоснование необходимости их осуществления представлены в каждой</w:t>
      </w:r>
      <w:r w:rsidR="0048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подпрограмме М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программы.</w:t>
      </w:r>
    </w:p>
    <w:p w:rsidR="00A02C37" w:rsidRPr="00B52DA6" w:rsidRDefault="00A02C37" w:rsidP="00A02C37">
      <w:pPr>
        <w:spacing w:after="0" w:line="240" w:lineRule="auto"/>
        <w:rPr>
          <w:rFonts w:eastAsia="Times New Roman"/>
          <w:color w:val="000000" w:themeColor="text1"/>
          <w:lang w:eastAsia="ru-RU"/>
        </w:rPr>
        <w:sectPr w:rsidR="00A02C37" w:rsidRPr="00B52DA6" w:rsidSect="00866AB8">
          <w:pgSz w:w="11905" w:h="16838"/>
          <w:pgMar w:top="1134" w:right="567" w:bottom="1134" w:left="1701" w:header="680" w:footer="680" w:gutter="0"/>
          <w:cols w:space="720"/>
        </w:sectPr>
      </w:pPr>
    </w:p>
    <w:p w:rsidR="00A02C37" w:rsidRPr="00B52DA6" w:rsidRDefault="0064276B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4</w:t>
      </w:r>
      <w:r w:rsidR="00A02C37" w:rsidRPr="00B52DA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Планируемые результаты реализации муниципальной программы 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«Предоставление жилья</w:t>
      </w:r>
    </w:p>
    <w:p w:rsidR="00A02C37" w:rsidRDefault="00A02C37" w:rsidP="00A02C37">
      <w:pPr>
        <w:pStyle w:val="ConsPlusNormal"/>
        <w:tabs>
          <w:tab w:val="left" w:pos="11624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городском округе Пущино на 2017-2021 годы» </w:t>
      </w:r>
    </w:p>
    <w:p w:rsidR="004811BC" w:rsidRPr="00B52DA6" w:rsidRDefault="004811BC" w:rsidP="00A02C37">
      <w:pPr>
        <w:pStyle w:val="ConsPlusNormal"/>
        <w:tabs>
          <w:tab w:val="left" w:pos="11624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81"/>
        <w:gridCol w:w="1608"/>
        <w:gridCol w:w="1105"/>
        <w:gridCol w:w="1447"/>
        <w:gridCol w:w="1247"/>
        <w:gridCol w:w="28"/>
        <w:gridCol w:w="1247"/>
        <w:gridCol w:w="29"/>
        <w:gridCol w:w="1247"/>
        <w:gridCol w:w="29"/>
        <w:gridCol w:w="1247"/>
        <w:gridCol w:w="1167"/>
        <w:gridCol w:w="1668"/>
      </w:tblGrid>
      <w:tr w:rsidR="00A02C37" w:rsidRPr="004811BC" w:rsidTr="004811BC">
        <w:trPr>
          <w:trHeight w:val="375"/>
        </w:trPr>
        <w:tc>
          <w:tcPr>
            <w:tcW w:w="709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1681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608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Тип показателя</w:t>
            </w:r>
          </w:p>
        </w:tc>
        <w:tc>
          <w:tcPr>
            <w:tcW w:w="1105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1447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Базовое значение на начало реализации подпрограммы</w:t>
            </w:r>
          </w:p>
        </w:tc>
        <w:tc>
          <w:tcPr>
            <w:tcW w:w="6241" w:type="dxa"/>
            <w:gridSpan w:val="8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Планируемое значение по годам реализации</w:t>
            </w:r>
          </w:p>
        </w:tc>
        <w:tc>
          <w:tcPr>
            <w:tcW w:w="1668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A02C37" w:rsidRPr="004811BC" w:rsidTr="004811BC">
        <w:trPr>
          <w:trHeight w:val="990"/>
        </w:trPr>
        <w:tc>
          <w:tcPr>
            <w:tcW w:w="709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1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08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05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47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2017 год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2018 год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2019 год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2020 год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2021 год</w:t>
            </w:r>
          </w:p>
        </w:tc>
        <w:tc>
          <w:tcPr>
            <w:tcW w:w="1668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02C37" w:rsidRPr="004811BC" w:rsidTr="004811BC"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3750" w:type="dxa"/>
            <w:gridSpan w:val="13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Подпрограмма 1</w:t>
            </w:r>
          </w:p>
        </w:tc>
      </w:tr>
      <w:tr w:rsidR="00A02C37" w:rsidRPr="004811BC" w:rsidTr="004811BC"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Годовой объем ввода жилья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Тыс. кв.м.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0,4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0,4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2,00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1,1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2,0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2,0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</w:tr>
      <w:tr w:rsidR="00A02C37" w:rsidRPr="004811BC" w:rsidTr="004811BC">
        <w:trPr>
          <w:trHeight w:val="1995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Доля ввода в эксплуатацию жилья по стандартам эконом-класса в общем объеме вводимого жилья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10,0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18,2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10,0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10,0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</w:tr>
      <w:tr w:rsidR="00A02C37" w:rsidRPr="004811BC" w:rsidTr="004811BC">
        <w:trPr>
          <w:trHeight w:val="315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1.3.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Объем ввода жилья по стандартам эконом-класса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Тыс. кв.м.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0,37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</w:tr>
      <w:tr w:rsidR="00A02C37" w:rsidRPr="004811BC" w:rsidTr="004811BC">
        <w:trPr>
          <w:trHeight w:val="222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1.4.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Доля ввода в эксплуатацию индивидуального жилищного строительства в общем объеме вводимого жилья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10,0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10,0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</w:tr>
      <w:tr w:rsidR="00A02C37" w:rsidRPr="004811BC" w:rsidTr="004811BC">
        <w:trPr>
          <w:trHeight w:val="126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1.5.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Тыс. кв.м.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0,4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0,4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1,1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2,0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2,0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</w:tr>
      <w:tr w:rsidR="00A02C37" w:rsidRPr="004811BC" w:rsidTr="004811BC">
        <w:trPr>
          <w:trHeight w:val="126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1.6.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Удельный вес числа семей, получивших жилые помещения и улучшивших жилищные условия, в числе семей, состоящих на учете в качестве нуждающихся в жилых помещениях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1,8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1,8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1,87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1,94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1,98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1.2.2</w:t>
            </w:r>
          </w:p>
        </w:tc>
      </w:tr>
      <w:tr w:rsidR="00A02C37" w:rsidRPr="004811BC" w:rsidTr="004811BC">
        <w:trPr>
          <w:trHeight w:val="120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1.7.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российских семей, получивших жилые помещения и улучшивших свои жилищные условия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семей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1.2.2</w:t>
            </w:r>
          </w:p>
        </w:tc>
      </w:tr>
      <w:tr w:rsidR="00A02C37" w:rsidRPr="004811BC" w:rsidTr="004811BC">
        <w:trPr>
          <w:trHeight w:val="150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1.8.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Общее количество семей, состоящих на учете в качестве нуждающихся в жилых помещениях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семей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510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510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510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510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510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510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1.2.1</w:t>
            </w:r>
          </w:p>
        </w:tc>
      </w:tr>
      <w:tr w:rsidR="00A02C37" w:rsidRPr="004811BC" w:rsidTr="004811BC">
        <w:trPr>
          <w:trHeight w:val="168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1.9.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Средняя стоимость одного квадратного метра общей площади жилья, относительно уровня 2012 года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87,16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87,16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86,73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87,16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87,16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86,73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1.1.2</w:t>
            </w:r>
          </w:p>
        </w:tc>
      </w:tr>
      <w:tr w:rsidR="00A02C37" w:rsidRPr="004811BC" w:rsidTr="004811BC">
        <w:trPr>
          <w:trHeight w:val="165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1.10.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лет, необходимых семье, состоящей из трех человек, для приобретения стандартной квартиры общей площадью 54 кв.м. с учетом среднего годового совокупного дохода семьи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лет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3,45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3,45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3,64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3,83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4,04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4,25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1.2.1</w:t>
            </w:r>
          </w:p>
        </w:tc>
      </w:tr>
      <w:tr w:rsidR="00A02C37" w:rsidRPr="004811BC" w:rsidTr="004811BC">
        <w:trPr>
          <w:trHeight w:val="165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1.11.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Удельный вес введенной общей площади жилых домов по отношению к общей площади жилищного фонда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0,196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0,196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0,39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0,214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0,39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0,87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1.2.1</w:t>
            </w:r>
          </w:p>
        </w:tc>
      </w:tr>
      <w:tr w:rsidR="00A02C37" w:rsidRPr="004811BC" w:rsidTr="004811BC">
        <w:trPr>
          <w:trHeight w:val="96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1.12.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пострадавших граждан - соинвесторов, права которых обеспечены в отчетном году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 Губернатора Московской области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человек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</w:tr>
      <w:tr w:rsidR="00A02C37" w:rsidRPr="004811BC" w:rsidTr="004811BC">
        <w:trPr>
          <w:trHeight w:val="90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1.13.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объектов, исключенных из перечня проблемных объектов в отчетном году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штука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</w:tr>
      <w:tr w:rsidR="00A02C37" w:rsidRPr="004811BC" w:rsidTr="004811BC">
        <w:trPr>
          <w:trHeight w:val="180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1.14.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обеспеченности населения жильем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Кв.м.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24,05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24,05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24,05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24,05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24,05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24,05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</w:tr>
      <w:tr w:rsidR="00A02C37" w:rsidRPr="004811BC" w:rsidTr="004811BC">
        <w:trPr>
          <w:trHeight w:val="180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1.15.</w:t>
            </w:r>
          </w:p>
        </w:tc>
        <w:tc>
          <w:tcPr>
            <w:tcW w:w="1681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предписаний об устранении выявленных нарушений, устранение нарушений по которым осуществлено в установленный предписанием срок </w:t>
            </w:r>
          </w:p>
        </w:tc>
        <w:tc>
          <w:tcPr>
            <w:tcW w:w="160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14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</w:tr>
      <w:tr w:rsidR="00A02C37" w:rsidRPr="004811BC" w:rsidTr="004811BC">
        <w:trPr>
          <w:trHeight w:val="111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1.16.</w:t>
            </w:r>
          </w:p>
        </w:tc>
        <w:tc>
          <w:tcPr>
            <w:tcW w:w="1681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Поиск и реализация решений по обеспечению прав пострадавших граждан -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участников долевого строительства</w:t>
            </w:r>
          </w:p>
        </w:tc>
        <w:tc>
          <w:tcPr>
            <w:tcW w:w="1608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1447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</w:tr>
      <w:tr w:rsidR="00A02C37" w:rsidRPr="004811BC" w:rsidTr="004811BC">
        <w:trPr>
          <w:trHeight w:val="135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1.17.</w:t>
            </w:r>
          </w:p>
        </w:tc>
        <w:tc>
          <w:tcPr>
            <w:tcW w:w="1681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проблемных объектов, по которым нарушены права участников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долевого строительства «Проблемные стройки»</w:t>
            </w:r>
          </w:p>
        </w:tc>
        <w:tc>
          <w:tcPr>
            <w:tcW w:w="1608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1447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</w:tr>
      <w:tr w:rsidR="00A02C37" w:rsidRPr="004811BC" w:rsidTr="004811BC">
        <w:trPr>
          <w:trHeight w:val="96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1.18.</w:t>
            </w:r>
          </w:p>
        </w:tc>
        <w:tc>
          <w:tcPr>
            <w:tcW w:w="1681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Встречи с гражданами-участниками долевого строительства</w:t>
            </w:r>
          </w:p>
        </w:tc>
        <w:tc>
          <w:tcPr>
            <w:tcW w:w="1608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1447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</w:tr>
      <w:tr w:rsidR="00A02C37" w:rsidRPr="004811BC" w:rsidTr="004811BC">
        <w:trPr>
          <w:trHeight w:val="96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1.19.</w:t>
            </w:r>
          </w:p>
        </w:tc>
        <w:tc>
          <w:tcPr>
            <w:tcW w:w="1681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Запрет на долгострой. Улучшение архитектурного облика (ликвидация долгостроев, самовольного строительства).</w:t>
            </w:r>
          </w:p>
        </w:tc>
        <w:tc>
          <w:tcPr>
            <w:tcW w:w="1608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</w:t>
            </w:r>
          </w:p>
        </w:tc>
        <w:tc>
          <w:tcPr>
            <w:tcW w:w="1447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3.1.1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3.1.2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3.1.3</w:t>
            </w:r>
          </w:p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3.2.</w:t>
            </w:r>
          </w:p>
        </w:tc>
      </w:tr>
      <w:tr w:rsidR="00A02C37" w:rsidRPr="004811BC" w:rsidTr="004811BC"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10915" w:type="dxa"/>
            <w:gridSpan w:val="11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Подпрограмма 2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02C37" w:rsidRPr="004811BC" w:rsidTr="004811BC">
        <w:trPr>
          <w:trHeight w:val="134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</w:t>
            </w:r>
          </w:p>
        </w:tc>
        <w:tc>
          <w:tcPr>
            <w:tcW w:w="1681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расселенных помещений, в рамках реализации адресной программы Московской области по переселению</w:t>
            </w:r>
          </w:p>
        </w:tc>
        <w:tc>
          <w:tcPr>
            <w:tcW w:w="1608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Кв.м.</w:t>
            </w:r>
          </w:p>
        </w:tc>
        <w:tc>
          <w:tcPr>
            <w:tcW w:w="1447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12988,2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*</w:t>
            </w:r>
          </w:p>
        </w:tc>
      </w:tr>
      <w:tr w:rsidR="00A02C37" w:rsidRPr="004811BC" w:rsidTr="004811BC">
        <w:trPr>
          <w:trHeight w:val="151"/>
        </w:trPr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2.2.</w:t>
            </w:r>
          </w:p>
        </w:tc>
        <w:tc>
          <w:tcPr>
            <w:tcW w:w="1681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Количество граждан, переселенных из аварийного жилищного фонда </w:t>
            </w:r>
          </w:p>
        </w:tc>
        <w:tc>
          <w:tcPr>
            <w:tcW w:w="1608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 Губернатора Московской области</w:t>
            </w:r>
          </w:p>
        </w:tc>
        <w:tc>
          <w:tcPr>
            <w:tcW w:w="1105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человек</w:t>
            </w:r>
          </w:p>
        </w:tc>
        <w:tc>
          <w:tcPr>
            <w:tcW w:w="1447" w:type="dxa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710</w:t>
            </w:r>
          </w:p>
        </w:tc>
        <w:tc>
          <w:tcPr>
            <w:tcW w:w="1276" w:type="dxa"/>
            <w:gridSpan w:val="2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*</w:t>
            </w:r>
          </w:p>
        </w:tc>
      </w:tr>
      <w:tr w:rsidR="00A02C37" w:rsidRPr="004811BC" w:rsidTr="004811BC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2.3.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расселенных помещений, в рамках реализации адресной программы Московской области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штук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0D28BC"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*</w:t>
            </w:r>
          </w:p>
        </w:tc>
      </w:tr>
      <w:tr w:rsidR="00A02C37" w:rsidRPr="004811BC" w:rsidTr="004811BC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2.4.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Нет аварийному жилью-исполнение программы «Переселение граждан из аварийного жилищного фонда в Московской области на 2016-2020 годы»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балл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*</w:t>
            </w:r>
          </w:p>
        </w:tc>
      </w:tr>
      <w:tr w:rsidR="00A02C37" w:rsidRPr="004811BC" w:rsidTr="004811BC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2.5.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Площадь помещений аварийных домов, признанных аварийными до 01.01.2015, способ расселения которых не определен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балл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*</w:t>
            </w:r>
          </w:p>
        </w:tc>
      </w:tr>
      <w:tr w:rsidR="00A02C37" w:rsidRPr="004811BC" w:rsidTr="004811BC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2.6.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расселённых помещений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Кв.м.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*</w:t>
            </w:r>
          </w:p>
        </w:tc>
      </w:tr>
      <w:tr w:rsidR="00A02C37" w:rsidRPr="004811BC" w:rsidTr="004811BC">
        <w:trPr>
          <w:trHeight w:val="8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2.7.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расселённых помещений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*</w:t>
            </w:r>
          </w:p>
        </w:tc>
      </w:tr>
      <w:tr w:rsidR="00A02C37" w:rsidRPr="004811BC" w:rsidTr="004811BC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граждан,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Человек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*</w:t>
            </w:r>
          </w:p>
        </w:tc>
      </w:tr>
      <w:tr w:rsidR="00A02C37" w:rsidRPr="004811BC" w:rsidTr="004811BC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02C37" w:rsidRPr="004811BC" w:rsidTr="004811BC">
        <w:tc>
          <w:tcPr>
            <w:tcW w:w="709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10915" w:type="dxa"/>
            <w:gridSpan w:val="11"/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Подпрограмма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67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68" w:type="dxa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02C37" w:rsidRPr="004811BC" w:rsidTr="004811BC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3.1.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4811BC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Целевой показатель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D6996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r w:rsidR="00A02C37"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роцент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</w:tr>
      <w:tr w:rsidR="00A02C37" w:rsidRPr="004811BC" w:rsidTr="004811BC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3.2.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D6996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Ч</w:t>
            </w:r>
            <w:r w:rsidR="00A02C37"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еловек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</w:tr>
    </w:tbl>
    <w:p w:rsidR="00A02C37" w:rsidRPr="004811BC" w:rsidRDefault="00A02C37" w:rsidP="004811BC">
      <w:pPr>
        <w:pStyle w:val="ConsPlusNormal"/>
        <w:tabs>
          <w:tab w:val="left" w:pos="11624"/>
        </w:tabs>
        <w:jc w:val="both"/>
        <w:outlineLvl w:val="1"/>
        <w:rPr>
          <w:rFonts w:ascii="Times New Roman" w:hAnsi="Times New Roman" w:cs="Times New Roman"/>
          <w:color w:val="000000" w:themeColor="text1"/>
          <w:sz w:val="20"/>
        </w:rPr>
      </w:pPr>
    </w:p>
    <w:p w:rsidR="00A02C37" w:rsidRPr="00B52DA6" w:rsidRDefault="00A02C37" w:rsidP="004811B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52DA6">
        <w:rPr>
          <w:color w:val="000000" w:themeColor="text1"/>
        </w:rPr>
        <w:t xml:space="preserve">* - Мероприятия по реализации подпрограммы проводятся в пределах средств, предусмотренных муниципальной адресной программой </w:t>
      </w:r>
      <w:r w:rsidRPr="00B52DA6">
        <w:rPr>
          <w:rFonts w:eastAsia="Times New Roman"/>
          <w:bCs/>
          <w:color w:val="000000" w:themeColor="text1"/>
          <w:lang w:eastAsia="ru-RU"/>
        </w:rPr>
        <w:t>муниципального образования городского округа Пущино Московской области «Переселение граждан из аварийного жилищного фонда в городском округе Пущино на</w:t>
      </w:r>
      <w:r w:rsidR="0064276B">
        <w:rPr>
          <w:rFonts w:eastAsia="Times New Roman"/>
          <w:bCs/>
          <w:color w:val="000000" w:themeColor="text1"/>
          <w:lang w:eastAsia="ru-RU"/>
        </w:rPr>
        <w:t xml:space="preserve"> 2016-2019 годы», утвержденной п</w:t>
      </w:r>
      <w:r w:rsidRPr="00B52DA6">
        <w:rPr>
          <w:rFonts w:eastAsia="Times New Roman"/>
          <w:bCs/>
          <w:color w:val="000000" w:themeColor="text1"/>
          <w:lang w:eastAsia="ru-RU"/>
        </w:rPr>
        <w:t xml:space="preserve">остановлением Администрации города Пущино от 25.08.2017 № 427-п «Об утверждении муниципальной адресной программы </w:t>
      </w:r>
      <w:r w:rsidRPr="00B52DA6">
        <w:rPr>
          <w:color w:val="000000" w:themeColor="text1"/>
        </w:rPr>
        <w:t>муниципального образования «Городской округ Пущино» «Переселение граждан из аварийного жилищного фонда в городском округе Пущино Московской области на 2016-2019 годы».</w:t>
      </w:r>
    </w:p>
    <w:p w:rsidR="00A02C37" w:rsidRPr="00B52DA6" w:rsidRDefault="00A02C37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Default="0064276B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Представление обоснования финансовых ресурсов необходимых для реализации мероприятий муниципальной программы «Предоставление жилья в городском округе Пущино на 2017 – 2021 годы» </w:t>
      </w:r>
    </w:p>
    <w:p w:rsidR="004811BC" w:rsidRPr="00B52DA6" w:rsidRDefault="004811BC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7"/>
        <w:gridCol w:w="2154"/>
        <w:gridCol w:w="3231"/>
        <w:gridCol w:w="2977"/>
        <w:gridCol w:w="2902"/>
      </w:tblGrid>
      <w:tr w:rsidR="00A02C37" w:rsidRPr="00B52DA6" w:rsidTr="004811BC">
        <w:tc>
          <w:tcPr>
            <w:tcW w:w="333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мероприятия подпрограммы</w:t>
            </w:r>
            <w:hyperlink w:anchor="P1522" w:history="1">
              <w:r w:rsidRPr="004811BC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*</w:t>
              </w:r>
            </w:hyperlink>
          </w:p>
        </w:tc>
        <w:tc>
          <w:tcPr>
            <w:tcW w:w="2154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 финансирования</w:t>
            </w:r>
            <w:hyperlink w:anchor="P1523" w:history="1">
              <w:r w:rsidRPr="004811BC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**</w:t>
              </w:r>
            </w:hyperlink>
          </w:p>
        </w:tc>
        <w:tc>
          <w:tcPr>
            <w:tcW w:w="323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Расчет необходимых финансовых ресурсов на реализацию мероприятия</w:t>
            </w:r>
            <w:hyperlink w:anchor="P1524" w:history="1">
              <w:r w:rsidRPr="004811BC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***</w:t>
              </w:r>
            </w:hyperlink>
          </w:p>
        </w:tc>
        <w:tc>
          <w:tcPr>
            <w:tcW w:w="297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Общий объем финансовых ресурсов, необходимых для реализации мероприятия, в том числе по годам</w:t>
            </w:r>
            <w:hyperlink w:anchor="P1525" w:history="1">
              <w:r w:rsidRPr="004811BC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****</w:t>
              </w:r>
            </w:hyperlink>
          </w:p>
        </w:tc>
        <w:tc>
          <w:tcPr>
            <w:tcW w:w="2902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Эксплуатационные расходы, возникающие в результате реализации мероприятия</w:t>
            </w:r>
            <w:hyperlink w:anchor="P1526" w:history="1">
              <w:r w:rsidRPr="004811BC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*****</w:t>
              </w:r>
            </w:hyperlink>
          </w:p>
        </w:tc>
      </w:tr>
      <w:tr w:rsidR="00A02C37" w:rsidRPr="00B52DA6" w:rsidTr="004811BC">
        <w:tc>
          <w:tcPr>
            <w:tcW w:w="333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1. Подпрограмма 1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2154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3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02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02C37" w:rsidRPr="00B52DA6" w:rsidTr="004811BC">
        <w:trPr>
          <w:trHeight w:val="510"/>
        </w:trPr>
        <w:tc>
          <w:tcPr>
            <w:tcW w:w="333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1.1. Стимулирование жилищного строительства, в том числе индивидуального жилищного строительства, внедрение стандартов жилья экономического класса повышение уровня обеспеченности населения жильем</w:t>
            </w:r>
          </w:p>
        </w:tc>
        <w:tc>
          <w:tcPr>
            <w:tcW w:w="2154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323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Всего -4448000,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в том числе: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2017 - 695000;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2018 - 858000;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2019 – 915000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2020 – 990000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2021 - 990000</w:t>
            </w:r>
          </w:p>
        </w:tc>
        <w:tc>
          <w:tcPr>
            <w:tcW w:w="2902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02C37" w:rsidRPr="00B52DA6" w:rsidTr="004811BC">
        <w:trPr>
          <w:trHeight w:val="3759"/>
        </w:trPr>
        <w:tc>
          <w:tcPr>
            <w:tcW w:w="333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 Подпрограмма 3 «</w:t>
            </w: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Обеспечение жильем детей-сирот и детей, оставшихся </w:t>
            </w: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без попечения родителей, </w:t>
            </w: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лиц из числа детей-сирот и детей, оставшихся без попечения родителей</w:t>
            </w: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»</w:t>
            </w:r>
          </w:p>
        </w:tc>
        <w:tc>
          <w:tcPr>
            <w:tcW w:w="2154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31" w:type="dxa"/>
          </w:tcPr>
          <w:p w:rsidR="00A02C37" w:rsidRPr="004811BC" w:rsidRDefault="00A02C37" w:rsidP="004811BC">
            <w:pPr>
              <w:pStyle w:val="20"/>
              <w:jc w:val="both"/>
            </w:pPr>
            <w:r w:rsidRPr="004811BC">
              <w:t>Расчет субвенции осуществляется по формуле:</w:t>
            </w:r>
          </w:p>
          <w:p w:rsidR="00A02C37" w:rsidRPr="004811BC" w:rsidRDefault="00A02C37" w:rsidP="004811BC">
            <w:pPr>
              <w:pStyle w:val="20"/>
              <w:jc w:val="both"/>
            </w:pPr>
            <w:r w:rsidRPr="004811BC">
              <w:t>Si = Siч x Ki, где:</w:t>
            </w:r>
          </w:p>
          <w:p w:rsidR="00A02C37" w:rsidRPr="004811BC" w:rsidRDefault="00A02C37" w:rsidP="004811BC">
            <w:pPr>
              <w:pStyle w:val="20"/>
              <w:jc w:val="both"/>
            </w:pPr>
            <w:r w:rsidRPr="004811BC">
              <w:t>Si - размер субвенции на обеспечение жилыми помещениями для городского округа Пущино за счет средств бюджета Московской области;</w:t>
            </w:r>
          </w:p>
          <w:p w:rsidR="00A02C37" w:rsidRPr="004811BC" w:rsidRDefault="00A02C37" w:rsidP="004811BC">
            <w:pPr>
              <w:pStyle w:val="20"/>
              <w:jc w:val="both"/>
            </w:pPr>
            <w:r w:rsidRPr="004811BC">
              <w:t>Ki – прогнозируемое количество детей на соответствующий финансовый год;</w:t>
            </w:r>
          </w:p>
          <w:p w:rsidR="00A02C37" w:rsidRPr="004811BC" w:rsidRDefault="00A02C37" w:rsidP="004811BC">
            <w:pPr>
              <w:pStyle w:val="20"/>
              <w:jc w:val="both"/>
            </w:pPr>
            <w:r w:rsidRPr="004811BC">
              <w:t xml:space="preserve">Siч - предельная стоимость жилого помещения на 1 человека для городского округа Пущино </w:t>
            </w:r>
          </w:p>
          <w:p w:rsidR="00A02C37" w:rsidRPr="004811BC" w:rsidRDefault="00A02C37" w:rsidP="004811BC">
            <w:pPr>
              <w:pStyle w:val="20"/>
              <w:jc w:val="both"/>
            </w:pPr>
            <w:r w:rsidRPr="004811BC">
              <w:t>Siч = Rci x N, где:</w:t>
            </w:r>
          </w:p>
          <w:p w:rsidR="00A02C37" w:rsidRPr="004811BC" w:rsidRDefault="00A02C37" w:rsidP="004811BC">
            <w:pPr>
              <w:pStyle w:val="20"/>
              <w:jc w:val="both"/>
            </w:pPr>
            <w:r w:rsidRPr="004811BC">
              <w:t>Rci - предельная стоимость 1 квадратного метра общей площади жилого помещения для городского округа Пущино, используемая в качестве предельной цены для приобретения жилого помещения за счет средств бюджета Московской области и определяемая в соответствии с Порядком определения и применения предельной стоимости 1 квадратного метра общей площади жилья в Московской области при исполнении бюджета Московской области, утвержденным Правительством Московской области;</w:t>
            </w:r>
          </w:p>
          <w:p w:rsidR="00A02C37" w:rsidRPr="004811BC" w:rsidRDefault="00A02C37" w:rsidP="004811BC">
            <w:pPr>
              <w:pStyle w:val="20"/>
              <w:jc w:val="both"/>
            </w:pPr>
            <w:r w:rsidRPr="004811BC">
              <w:t>N - общая площадь жилого помещения, составляющая для целей определения предельной стоимости жилого помещения на одного человека для муниципальных образований Московской области 33 квадратных метра.</w:t>
            </w:r>
          </w:p>
        </w:tc>
        <w:tc>
          <w:tcPr>
            <w:tcW w:w="297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02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02C37" w:rsidRPr="00B52DA6" w:rsidTr="004811BC">
        <w:trPr>
          <w:trHeight w:val="465"/>
        </w:trPr>
        <w:tc>
          <w:tcPr>
            <w:tcW w:w="333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2.1. Приобретение жилых помещений на первичном и вторичном рынках в муниципальную собственность для детей-сирот</w:t>
            </w:r>
          </w:p>
        </w:tc>
        <w:tc>
          <w:tcPr>
            <w:tcW w:w="2154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323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Всего – 10809,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в том числе: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2017 - 2111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2018 - 6503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2019 - 2195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2020 - 0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2021 – 0</w:t>
            </w:r>
          </w:p>
        </w:tc>
        <w:tc>
          <w:tcPr>
            <w:tcW w:w="2902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02C37" w:rsidRPr="00B52DA6" w:rsidTr="004811BC">
        <w:trPr>
          <w:trHeight w:val="360"/>
        </w:trPr>
        <w:tc>
          <w:tcPr>
            <w:tcW w:w="333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2.2. Предоставление жилых помещений детям-сиротам по договорам найма специализированного жилья</w:t>
            </w:r>
          </w:p>
        </w:tc>
        <w:tc>
          <w:tcPr>
            <w:tcW w:w="2154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3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02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A02C37" w:rsidRDefault="00A02C37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3B4" w:rsidRDefault="008363B4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3B4" w:rsidRDefault="008363B4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1BC" w:rsidRDefault="004811BC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1BC" w:rsidRDefault="004811BC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1BC" w:rsidRDefault="004811BC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1BC" w:rsidRDefault="004811BC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1BC" w:rsidRDefault="004811BC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1BC" w:rsidRPr="00B52DA6" w:rsidRDefault="004811BC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64276B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. Методика расчета значений показателей эффективности</w:t>
      </w: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B52DA6">
        <w:rPr>
          <w:color w:val="000000" w:themeColor="text1"/>
        </w:rPr>
        <w:t xml:space="preserve">реализации муниципальной программы «Предоставление жилья в городском округе Пущино на 2017 – 2021 годы» </w:t>
      </w: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A02C37" w:rsidRPr="00B52DA6" w:rsidRDefault="0064276B" w:rsidP="00A02C37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Методика расчета значений показателей эффективности реализации подпрограммы </w:t>
      </w:r>
      <w:r w:rsidR="00A02C37" w:rsidRPr="00B52DA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1 «Комплексное освоение </w:t>
      </w:r>
    </w:p>
    <w:p w:rsidR="00A02C37" w:rsidRDefault="00A02C37" w:rsidP="00A02C37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земельных участков в целях жилищного строительства и развитие застроенных территорий»</w:t>
      </w:r>
    </w:p>
    <w:p w:rsidR="004811BC" w:rsidRPr="00B52DA6" w:rsidRDefault="004811BC" w:rsidP="00A02C37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tbl>
      <w:tblPr>
        <w:tblW w:w="14317" w:type="dxa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162"/>
        <w:gridCol w:w="6588"/>
      </w:tblGrid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64276B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Методика расчета значений показателя</w:t>
            </w:r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Годовой объем ввода жилья.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При определении значения целевого показателя применяются прогнозные данные о вводе жилья (тыс. кв. м) на планируемый период с учетом фактического развития жилищного строительства на земельных участках городского округа Пущино, предоставленных под комплексное освоение в соответствие с документами территориального планирования</w:t>
            </w:r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Доля ввода в эксплуатацию жилья по стандартам эконом- класса в общем объеме вводимого жилья.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Значение целевого показателя рассчитывается как отношение объема годового ввода жилья на территории городского округа Пущино, соответствующего установленным Министерством регионального развития Российской Федерации стандартам экономического класса, к общему объему годового ввода жилья на территории городского округа Пущино на конец отчетного периода.</w:t>
            </w:r>
          </w:p>
        </w:tc>
      </w:tr>
      <w:tr w:rsidR="00A02C37" w:rsidRPr="00B52DA6" w:rsidTr="004811BC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Объем ввода жилья по стандартам эконом- класса.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Стандарт экономического класса устанавливается Министерством регионального развития Российской Федерации по городскому округу Пущино. Источник данных – по </w:t>
            </w:r>
            <w:hyperlink r:id="rId9" w:history="1">
              <w:r w:rsidRPr="004811BC">
                <w:rPr>
                  <w:rStyle w:val="a3"/>
                  <w:rFonts w:eastAsiaTheme="minorHAnsi"/>
                  <w:color w:val="000000" w:themeColor="text1"/>
                  <w:sz w:val="20"/>
                  <w:szCs w:val="20"/>
                </w:rPr>
                <w:t>формам N С-1</w:t>
              </w:r>
            </w:hyperlink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«Сведения о вводе в эксплуатацию зданий и сооружений», </w:t>
            </w:r>
            <w:hyperlink r:id="rId10" w:history="1">
              <w:r w:rsidRPr="004811BC">
                <w:rPr>
                  <w:rStyle w:val="a3"/>
                  <w:rFonts w:eastAsiaTheme="minorHAnsi"/>
                  <w:color w:val="000000" w:themeColor="text1"/>
                  <w:sz w:val="20"/>
                  <w:szCs w:val="20"/>
                </w:rPr>
                <w:t>1-ИЖС</w:t>
              </w:r>
            </w:hyperlink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«Сведения о построенных населением жилых домах» за отчетный год.</w:t>
            </w:r>
          </w:p>
        </w:tc>
      </w:tr>
      <w:tr w:rsidR="00A02C37" w:rsidRPr="00B52DA6" w:rsidTr="004811BC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Доля ввода в эксплуатацию индивидуального жилищного строительства в общем объеме вводимого жилья.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Значение целевого показателя рассчитывается как отношение объема годового ввода индивидуального жилищного строительства, к общему объему годового ввода жилья на территории городского округа Пущино на конец отчетного периода.</w:t>
            </w:r>
          </w:p>
        </w:tc>
      </w:tr>
      <w:tr w:rsidR="00A02C37" w:rsidRPr="00B52DA6" w:rsidTr="004811B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Объем ввода индивидуального жилищного строительства, построенного населением за счет собственных и (или) кредитных средств.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Источник данных – по </w:t>
            </w:r>
            <w:hyperlink r:id="rId11" w:history="1">
              <w:r w:rsidRPr="004811BC">
                <w:rPr>
                  <w:rStyle w:val="a3"/>
                  <w:rFonts w:eastAsiaTheme="minorHAnsi"/>
                  <w:color w:val="000000" w:themeColor="text1"/>
                  <w:sz w:val="20"/>
                  <w:szCs w:val="20"/>
                </w:rPr>
                <w:t>формам N С-1</w:t>
              </w:r>
            </w:hyperlink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«Сведения о вводе в эксплуатацию зданий и сооружений», </w:t>
            </w:r>
            <w:hyperlink r:id="rId12" w:history="1">
              <w:r w:rsidRPr="004811BC">
                <w:rPr>
                  <w:rStyle w:val="a3"/>
                  <w:rFonts w:eastAsiaTheme="minorHAnsi"/>
                  <w:color w:val="000000" w:themeColor="text1"/>
                  <w:sz w:val="20"/>
                  <w:szCs w:val="20"/>
                </w:rPr>
                <w:t>1-ИЖС</w:t>
              </w:r>
            </w:hyperlink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«Сведения о построенных населением жилых домах» за отчетный год.</w:t>
            </w:r>
          </w:p>
        </w:tc>
      </w:tr>
      <w:tr w:rsidR="00A02C37" w:rsidRPr="00B52DA6" w:rsidTr="004811B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Удельный вес числа семей, получивших жилые помещения и улучивших жилищные условия, в числе семей, состоящих на учете в качестве нуждающихся в жилых помещениях.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bookmarkStart w:id="1" w:name="OLE_LINK16"/>
            <w:bookmarkStart w:id="2" w:name="OLE_LINK17"/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Значение целевого показателя рассчитывается как отношение количества семей, обеспеченных жилыми помещениями, к общему количеству семей, стоящих в очереди на улучшение жилищных условий в городском округе Пущино.</w:t>
            </w:r>
            <w:bookmarkEnd w:id="1"/>
            <w:bookmarkEnd w:id="2"/>
          </w:p>
        </w:tc>
      </w:tr>
      <w:tr w:rsidR="00A02C37" w:rsidRPr="00B52DA6" w:rsidTr="004811BC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Количество российских семей, получивших жилые помещения и улучшивших свои жилищные условия.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При расчете значения целевого показателя применяются отчетные данные городского округа Пущино Московской области.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Значение целевого показателя рассчитывается путем суммирования значений целевого показателя по городскому округу Пущино Московской области.</w:t>
            </w:r>
          </w:p>
        </w:tc>
      </w:tr>
      <w:tr w:rsidR="00A02C37" w:rsidRPr="00B52DA6" w:rsidTr="004811BC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Общее количество семей, состоящих на учете в качестве нуждающихся в жилых помещениях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Значение целевого показателя рассчитывается на основании данных о количестве семей, которым предоставлены жилые помещения, и количестве снятых с очереди по другим основаниям.</w:t>
            </w:r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Средняя стоимость одного квадратного метра общей площади жилья.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bookmarkStart w:id="3" w:name="OLE_LINK27"/>
            <w:bookmarkStart w:id="4" w:name="OLE_LINK28"/>
            <w:bookmarkStart w:id="5" w:name="OLE_LINK39"/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При расчете значения целевого показателя применяются данные о средней стоимости одного квадратного метра общей площади жилья на первичном рынке (все типы квартир) в городском округе Пущино.</w:t>
            </w:r>
            <w:bookmarkEnd w:id="3"/>
            <w:bookmarkEnd w:id="4"/>
            <w:bookmarkEnd w:id="5"/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Средняя стоимость одного квадратного метра общей площади жилья, относительно уровня 2012 года.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bookmarkStart w:id="6" w:name="OLE_LINK32"/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Целевой показатель рассчитывается как отклонение среднего значения стоимости одного квадратного метра общей площади жилья на первичном рынке (все типы квартир) в городском округе Пущино от средней стоимости одного квадратного метра общей площади жилья на первичном рынке (все типы квартир) в 2012 году с учетом индекса-дефлятора на соответствующий год по виду экономической деятельности «строительство», выраженное в процентах.</w:t>
            </w:r>
            <w:bookmarkEnd w:id="6"/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11.</w:t>
            </w:r>
          </w:p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Количество лет, необходимых семье, состоящей из трех человек, для приобретения стандартной квартиры общей площадью 54 кв. м. с учетом среднего годового совокупного дохода семьи.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Значение целевого показателя рассчитывается как отношение средней по городскому округу Пущино рыночной стоимости стандартной квартиры общей площадью 54 кв. м к среднему годовому совокупному денежному доходу семьи из 3 человек.</w:t>
            </w:r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Удельный вес введенной общей площади жилых домов по отношению к общей площади жилищного фонда.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Значение целевого показателя рассчитывается как отношение общей площади жилых домов, введенных за год в городском округе Пущино, к общей площади жилищного фонда городского округа Пущино.</w:t>
            </w:r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Количество пострадавших граждан - соинвесторов, права которых обеспечены в отчетном году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При расчете значения целевого показателя применяются данные о количестве пострадавших граждан-соинвесторов, получивших ключи от квартир в отчетном году.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Источник данных – Администрация городского округа Пущино, застройщики (инвесторы), инициативные группы пострадавших граждан.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Алгоритм расчета значений целевого показателя по Московской области.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пострадавших граждан, получивших ключи от квартир в течение отчетного периода (года).</w:t>
            </w:r>
          </w:p>
        </w:tc>
      </w:tr>
      <w:tr w:rsidR="00A02C37" w:rsidRPr="00B52DA6" w:rsidTr="004811BC">
        <w:trPr>
          <w:trHeight w:val="1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Количество объектов, исключенных из перечня проблемных объектов в отчетном году.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Значение целевого показателя определяется исходя из количества объектов, исключенных из перечня проблемных объектов на основании постановления Администрации городского округа Пущино или решения Совета депутатов на конец отчетного года.</w:t>
            </w:r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22"/>
              <w:shd w:val="clear" w:color="auto" w:fill="auto"/>
              <w:spacing w:after="0" w:line="365" w:lineRule="exact"/>
              <w:ind w:left="20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Критерий (ПРР) рассчитывается по следующей формуле: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ПРР =МКДкнм/МКДк*100%*Кобш, где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МКДк - общее количество многоквартирных домов, при строительстве которых нарушены права граждан, находящиеся на контроле Министерства, по состоянию на первое число отчетного периода.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МКДк - общее количество многоквартирных домов, при строительстве которых нарушены права граждан, находящиеся на контроле Министерства, по состоянию на первое число отчетного периода.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МКДкнм - количество многоквартирных домов, при строительстве которых нарушены права граждан, находящиеся на контроле Министерства, и по которым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ОМС не приняты меры по восстановлению нарушенных прав граждан, по состоянию на последнее число отчетного периода (квартал).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предложены компенсационные земельные участки, экономика которых позволит обеспечить права пострадавших граждан;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оптимизированы ранее выданные технические условия;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отказ от/изменение размера/замена имущественной доли, подлежащей передаче в муниципальную собственность в счет обеспечения прав граждан;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на момент возобновления строительства/ввода в эксплуатацию урегулированы земельно-правовые отношения и/или принято решение ОМС об изменении порядка, условий и сроков внесения оплате арендной платы за земельные участки;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ОМС оказано содействие в получении технических условий в сроки менее установленных регламентом;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оптимизация сроков выполнения технических условий и/или обязательств по договорам технологического присоединения объекта к инженерным сетям, ресурсоснабжающим организациям, подведомственным ОМС;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инициирование ОМС в суде дела о банкротстве застройщика для ускорения процедуры замены застройщика;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ОМС организации охраны многоквартирного жилого дома; организация управления многоквартирным домом управляющей организацией не позднее чем через 5 дней со дня получения разрешения на ввод в эксплуатацию многоквартирного дома.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К0бщ - общий коэффициент, являющийся производным всех К, где К - коэффициент, установленный в размере: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 = 0,8 при исполнении протокольных поручений в установленный срок на 100% в части обеспечения прав пострадавших граждан в соответствии с протоколами встреч в Министерстве;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 = 0,9 при исполнении протокольных поручений в установленный срок на 75-99% в части обеспечения прав пострадавших граждан в соответствии с протоколами встреч в Министерстве;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 = 1,1 при исполнении протокольных поручений в установленный срок на 51-74% в части обеспечения прав пострадавших граждан в соответствии с протоколами встреч в Министерстве;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 = 1,2 при исполнении протокольных поручений в установленный срок на 50% и менее в части обеспечения прав пострадавших граждан в соответствии с протоколами встреч в Министерстве;</w:t>
            </w:r>
          </w:p>
          <w:p w:rsidR="00A02C37" w:rsidRPr="004811BC" w:rsidRDefault="00A02C37" w:rsidP="00481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К = 0,8 в случае нахождения 3 и более мер в отношении 1 многоквартирного дома в отчетный период (квартал).</w:t>
            </w:r>
          </w:p>
          <w:p w:rsidR="00A02C37" w:rsidRPr="004811BC" w:rsidRDefault="00A02C37" w:rsidP="004811BC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- наибольшему..</w:t>
            </w:r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Встречи с гражданами-участниками долевого строительства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22"/>
              <w:shd w:val="clear" w:color="auto" w:fill="auto"/>
              <w:spacing w:after="0" w:line="317" w:lineRule="exact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Критерий (ВГ) рассчитывается по следующей формуле: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17" w:lineRule="exact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ВГ = Кобр/(Ккв*Квс)*Пкд*100%, где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17" w:lineRule="exact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Ккв - количество квартир на территории муниципального образования, сроки передачи которых гражданам-участникам долевого строительства нарушены,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17" w:lineRule="exact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в объектах, находящихся на контроле Министерства, по состоянию на начало отчетного периода.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17" w:lineRule="exact"/>
              <w:ind w:firstLine="760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Квс - количество встреч с пострадавшими гражданами-участниками долевого строительства многоквартирных жилых домов на территории муниципального образования, проведенных руководителем или заместителем руководителя ОМС за отчетный период.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22" w:lineRule="exact"/>
              <w:ind w:firstLine="760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Кобр - количество зарегистрированных в Правительстве Московской области обращений, митингов и пикетов граждан-участников долевого строительства многоквартирных жилых домов на территории муниципального образования, за отчетный период: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7" w:name="bookmark1"/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bidi="ru-RU"/>
              </w:rPr>
              <w:t xml:space="preserve">Кобр = Ком + Кос + 2 </w:t>
            </w: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* </w:t>
            </w: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bidi="ru-RU"/>
              </w:rPr>
              <w:t xml:space="preserve">Кпр, </w:t>
            </w: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где</w:t>
            </w:r>
            <w:bookmarkEnd w:id="7"/>
          </w:p>
          <w:p w:rsidR="00A02C37" w:rsidRPr="004811BC" w:rsidRDefault="00A02C37" w:rsidP="004811BC">
            <w:pPr>
              <w:pStyle w:val="221"/>
              <w:shd w:val="clear" w:color="auto" w:fill="auto"/>
              <w:spacing w:before="0" w:after="234" w:line="300" w:lineRule="exact"/>
              <w:ind w:left="20"/>
              <w:jc w:val="both"/>
              <w:rPr>
                <w:color w:val="000000" w:themeColor="text1"/>
                <w:spacing w:val="0"/>
                <w:sz w:val="20"/>
                <w:szCs w:val="20"/>
                <w:lang w:eastAsia="ru-RU" w:bidi="ru-RU"/>
              </w:rPr>
            </w:pPr>
            <w:bookmarkStart w:id="8" w:name="bookmark2"/>
            <w:r w:rsidRPr="004811BC">
              <w:rPr>
                <w:color w:val="000000" w:themeColor="text1"/>
                <w:spacing w:val="0"/>
                <w:sz w:val="20"/>
                <w:szCs w:val="20"/>
                <w:lang w:eastAsia="ru-RU" w:bidi="ru-RU"/>
              </w:rPr>
              <w:t>Пкд = Ки * Кп</w:t>
            </w:r>
            <w:bookmarkEnd w:id="8"/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17" w:lineRule="exact"/>
              <w:ind w:firstLine="760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Ки = 1,3 - коэффициент применяется при выявлении одного или нескольких следующих фактов: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17" w:lineRule="exact"/>
              <w:ind w:firstLine="760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предоставление недостоверной информации органом местного самоуправления пострадавшим гражданам-участникам долевого строительства;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36" w:lineRule="exact"/>
              <w:ind w:firstLine="760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игнорирование вопросов граждан-участников долевого строительства в чатах, созданных Министерством.</w:t>
            </w:r>
          </w:p>
          <w:p w:rsidR="00A02C37" w:rsidRPr="004811BC" w:rsidRDefault="00A02C37" w:rsidP="004811BC">
            <w:pPr>
              <w:pStyle w:val="24"/>
              <w:shd w:val="clear" w:color="auto" w:fill="auto"/>
              <w:tabs>
                <w:tab w:val="left" w:pos="2146"/>
                <w:tab w:val="left" w:pos="4254"/>
                <w:tab w:val="left" w:pos="5516"/>
                <w:tab w:val="left" w:pos="7066"/>
                <w:tab w:val="left" w:pos="8190"/>
                <w:tab w:val="left" w:pos="9735"/>
                <w:tab w:val="left" w:pos="10086"/>
              </w:tabs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Кп = 0,8 - коэффициент, применяемый при расчете показателя для органов местного самоуправления, которые выполнили 100% поручений в части информационной работы с гражданами в соответствии с протоколами встреч в Министерстве</w:t>
            </w:r>
            <w:bookmarkStart w:id="9" w:name="bookmark3"/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 xml:space="preserve"> Кп = 0,9 - коэффициент, применяемый при расчете показателя для органов</w:t>
            </w:r>
            <w:bookmarkEnd w:id="9"/>
          </w:p>
          <w:p w:rsidR="00A02C37" w:rsidRPr="004811BC" w:rsidRDefault="00A02C37" w:rsidP="004811BC">
            <w:pPr>
              <w:pStyle w:val="22"/>
              <w:shd w:val="clear" w:color="auto" w:fill="auto"/>
              <w:tabs>
                <w:tab w:val="left" w:pos="1406"/>
                <w:tab w:val="left" w:pos="3514"/>
                <w:tab w:val="left" w:pos="4776"/>
                <w:tab w:val="left" w:pos="6326"/>
                <w:tab w:val="left" w:pos="7450"/>
                <w:tab w:val="left" w:pos="8995"/>
                <w:tab w:val="left" w:pos="9346"/>
              </w:tabs>
              <w:spacing w:after="0" w:line="317" w:lineRule="exact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местного</w:t>
            </w: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ab/>
              <w:t>самоуправления,</w:t>
            </w: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ab/>
              <w:t>которые</w:t>
            </w: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ab/>
              <w:t>выполнили</w:t>
            </w: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ab/>
              <w:t>75-99%</w:t>
            </w: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ab/>
              <w:t>поручений</w:t>
            </w: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ab/>
              <w:t>в</w:t>
            </w: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ab/>
              <w:t>части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17" w:lineRule="exact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информационной работы с гражданами в соответствии с протоколами встреч в Министерстве.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tabs>
                <w:tab w:val="left" w:pos="1406"/>
                <w:tab w:val="left" w:pos="3514"/>
                <w:tab w:val="left" w:pos="4776"/>
                <w:tab w:val="left" w:pos="6326"/>
                <w:tab w:val="left" w:pos="7450"/>
                <w:tab w:val="left" w:pos="8995"/>
                <w:tab w:val="left" w:pos="9346"/>
              </w:tabs>
              <w:spacing w:after="0" w:line="317" w:lineRule="exact"/>
              <w:ind w:firstLine="740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Кп = 1,1 - коэффициент, применяемый при расчете показателя для органов местного самоуправления, которые выполнили 51-74% поручений в части информационной работы с гражданами в соответствии с протоколами встреч в Министерстве.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17" w:lineRule="exact"/>
              <w:ind w:firstLine="740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Кп = 1,2 - коэффициент, применяемый при расчете показателя для органов местного самоуправления, которые выполнили менее 50% поручений в части информационной работы с гражданами в соответствии с протоколами встреч в Министерстве.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17" w:lineRule="exact"/>
              <w:ind w:firstLine="740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Наиболее эффективная работа ОМС соответствует ДПО = 0, в иных случаях наиболее эффективная работа соответствует наименьшему значению ДПО, наихудшая - наибольшему.</w:t>
            </w:r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Количество проблемных объектов, по которым нарушены права участников долевого строительства «Проблемные стройки»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af4"/>
              <w:shd w:val="clear" w:color="auto" w:fill="auto"/>
              <w:spacing w:line="28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 xml:space="preserve"> ДПО = МКДпр.поиск/МКД пр* 100%, где: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50" w:lineRule="exact"/>
              <w:ind w:firstLine="740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МКДпр - общее количество многоквартирных домов, признанных проблемными в соответствии с Законом МО на территории муниципального образования по состоянию на первое число отчетного периода.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50" w:lineRule="exact"/>
              <w:ind w:firstLine="740"/>
              <w:jc w:val="both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МКДпр.поиск - количество многоквартирных домов, признанных проблемными в соответствии с Законом МО на территории муниципального образования, по которым не найдено решение, по состоянию на последнее число отчетного периода.</w:t>
            </w:r>
          </w:p>
          <w:p w:rsidR="00A02C37" w:rsidRPr="004811BC" w:rsidRDefault="00A02C37" w:rsidP="004811BC">
            <w:pPr>
              <w:pStyle w:val="22"/>
              <w:shd w:val="clear" w:color="auto" w:fill="auto"/>
              <w:spacing w:after="0" w:line="355" w:lineRule="exact"/>
              <w:ind w:firstLine="740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  <w:lang w:eastAsia="ru-RU" w:bidi="ru-RU"/>
              </w:rPr>
              <w:t>Наиболее эффективная работа ОМС соответствует ДПО = 0, в иных случаях наиболее эффективная работа соответствует наименьшему значению ДНО, наихудшая - наибольшему.</w:t>
            </w:r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Уровень обеспеченности населения жильем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Значение целевого показателя ежегодно рассчитывается органом государственной статистики.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жильем, целевой показатель рассчитывается по формуле: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1043940" cy="431165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где:</w:t>
            </w:r>
          </w:p>
          <w:p w:rsidR="00A02C37" w:rsidRPr="004811BC" w:rsidRDefault="00A02C37" w:rsidP="004811BC">
            <w:pPr>
              <w:pStyle w:val="af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- уровень обеспеченности населения жильем в городском округе Пущино Московской области;</w:t>
            </w:r>
          </w:p>
          <w:p w:rsidR="00A02C37" w:rsidRPr="004811BC" w:rsidRDefault="00A02C37" w:rsidP="004811BC">
            <w:pPr>
              <w:pStyle w:val="af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noProof/>
                <w:color w:val="000000" w:themeColor="text1"/>
                <w:position w:val="-6"/>
                <w:sz w:val="20"/>
                <w:szCs w:val="20"/>
              </w:rPr>
              <w:drawing>
                <wp:inline distT="0" distB="0" distL="0" distR="0">
                  <wp:extent cx="586740" cy="215900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1BC">
              <w:rPr>
                <w:color w:val="000000" w:themeColor="text1"/>
                <w:sz w:val="20"/>
                <w:szCs w:val="20"/>
              </w:rPr>
              <w:t xml:space="preserve"> - общая площадь жилищного фонда в городском округе Пущино Московской области на конец года;</w:t>
            </w:r>
          </w:p>
          <w:p w:rsidR="00A02C37" w:rsidRPr="004811BC" w:rsidRDefault="00A02C37" w:rsidP="004811BC">
            <w:pPr>
              <w:pStyle w:val="af0"/>
              <w:widowControl w:val="0"/>
              <w:autoSpaceDE w:val="0"/>
              <w:autoSpaceDN w:val="0"/>
              <w:adjustRightInd w:val="0"/>
              <w:ind w:left="0" w:firstLine="68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НАС - общая численность населения в городском округе Пущино Московской области на конец года.</w:t>
            </w:r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Доля предписаний об устранении выявленных нарушений, устранение нарушений по которым осуществлено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 установленный предписанием срок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При расчете значения целевого показателя применяются следующие данные: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количество предписаний об устранении выявленных нарушений, устранение нарушений по которым осуществлено в установленный предписанием срок;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общее количество предписаний об устранении нарушений.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Источники данных - ведомственные данные Главного управления государственного строительного надзора Московской области.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K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*100%</m:t>
              </m:r>
            </m:oMath>
            <w:r w:rsidRPr="004811BC">
              <w:rPr>
                <w:color w:val="000000" w:themeColor="text1"/>
                <w:sz w:val="20"/>
                <w:szCs w:val="20"/>
              </w:rPr>
              <w:t>,</w:t>
            </w: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где: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- доля предписаний об устранении выявленных нарушений, устранение нарушений по которым осуществлено в установленный предписанием срок;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R</w:t>
            </w:r>
            <w:r w:rsidRPr="004811B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 количество предписаний об устранении выявленных нарушений, устранение нарушений по которым осуществлено в установленный предписанием срок;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 - общее количество предписаний об устранении нарушений.</w:t>
            </w:r>
          </w:p>
        </w:tc>
      </w:tr>
      <w:tr w:rsidR="00A02C37" w:rsidRPr="00B52DA6" w:rsidTr="0048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Запрет на долгострой. Улучшение архитектурного облика (ликвидация долгостроев, самовольного строительства).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Абсолютное количество ликвидированных (снесенных или достроенных) объектов незавершенного строительства на территории городского округа Пущино.</w:t>
            </w:r>
          </w:p>
        </w:tc>
      </w:tr>
    </w:tbl>
    <w:p w:rsidR="00A02C37" w:rsidRPr="00B52DA6" w:rsidRDefault="00A02C37" w:rsidP="00A02C37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02C37" w:rsidRPr="00B52DA6" w:rsidSect="00866AB8">
          <w:headerReference w:type="default" r:id="rId15"/>
          <w:headerReference w:type="first" r:id="rId16"/>
          <w:type w:val="nextColumn"/>
          <w:pgSz w:w="16838" w:h="11905" w:orient="landscape"/>
          <w:pgMar w:top="1134" w:right="567" w:bottom="1134" w:left="1701" w:header="680" w:footer="680" w:gutter="0"/>
          <w:cols w:space="720"/>
        </w:sectPr>
      </w:pPr>
    </w:p>
    <w:p w:rsidR="00A02C37" w:rsidRPr="00B52DA6" w:rsidRDefault="0064276B" w:rsidP="00A02C37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.2. Методика расчета значений показателей эффективности</w:t>
      </w:r>
    </w:p>
    <w:p w:rsidR="00A02C37" w:rsidRDefault="00A02C37" w:rsidP="00A02C37">
      <w:pPr>
        <w:spacing w:after="0" w:line="240" w:lineRule="auto"/>
        <w:jc w:val="center"/>
        <w:rPr>
          <w:color w:val="000000" w:themeColor="text1"/>
        </w:rPr>
      </w:pPr>
      <w:r w:rsidRPr="00B52DA6">
        <w:rPr>
          <w:color w:val="000000" w:themeColor="text1"/>
        </w:rPr>
        <w:t xml:space="preserve">реализации муниципальной подпрограммы 2 «Переселение граждан из многоквартирных жилых домов, признанных аварийными в установленном законодательством порядке» </w:t>
      </w:r>
    </w:p>
    <w:p w:rsidR="004811BC" w:rsidRPr="00B52DA6" w:rsidRDefault="004811BC" w:rsidP="00A02C37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af2"/>
        <w:tblW w:w="14567" w:type="dxa"/>
        <w:tblLook w:val="04A0" w:firstRow="1" w:lastRow="0" w:firstColumn="1" w:lastColumn="0" w:noHBand="0" w:noVBand="1"/>
      </w:tblPr>
      <w:tblGrid>
        <w:gridCol w:w="3801"/>
        <w:gridCol w:w="5427"/>
        <w:gridCol w:w="3529"/>
        <w:gridCol w:w="1810"/>
      </w:tblGrid>
      <w:tr w:rsidR="00A02C37" w:rsidRPr="00B52DA6" w:rsidTr="004811BC">
        <w:tc>
          <w:tcPr>
            <w:tcW w:w="3801" w:type="dxa"/>
          </w:tcPr>
          <w:p w:rsidR="00A02C37" w:rsidRPr="004811BC" w:rsidRDefault="00A02C37" w:rsidP="004811B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A02C37" w:rsidRPr="004811BC" w:rsidRDefault="00A02C37" w:rsidP="004811B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1BC">
              <w:rPr>
                <w:b/>
                <w:color w:val="000000" w:themeColor="text1"/>
                <w:sz w:val="20"/>
                <w:szCs w:val="20"/>
              </w:rPr>
              <w:t>Показатели, характеризующие реализацию</w:t>
            </w:r>
          </w:p>
          <w:p w:rsidR="00A02C37" w:rsidRPr="004811BC" w:rsidRDefault="00A02C37" w:rsidP="004811B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1BC">
              <w:rPr>
                <w:b/>
                <w:color w:val="000000" w:themeColor="text1"/>
                <w:sz w:val="20"/>
                <w:szCs w:val="20"/>
              </w:rPr>
              <w:t>подпрограммы</w:t>
            </w:r>
          </w:p>
        </w:tc>
        <w:tc>
          <w:tcPr>
            <w:tcW w:w="5427" w:type="dxa"/>
          </w:tcPr>
          <w:p w:rsidR="00A02C37" w:rsidRPr="004811BC" w:rsidRDefault="00A02C37" w:rsidP="004811B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A02C37" w:rsidRPr="004811BC" w:rsidRDefault="00A02C37" w:rsidP="004811B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1BC">
              <w:rPr>
                <w:b/>
                <w:color w:val="000000" w:themeColor="text1"/>
                <w:sz w:val="20"/>
                <w:szCs w:val="20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529" w:type="dxa"/>
          </w:tcPr>
          <w:p w:rsidR="00A02C37" w:rsidRPr="004811BC" w:rsidRDefault="00A02C37" w:rsidP="004811B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A02C37" w:rsidRPr="004811BC" w:rsidRDefault="00A02C37" w:rsidP="004811B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1BC">
              <w:rPr>
                <w:b/>
                <w:color w:val="000000" w:themeColor="text1"/>
                <w:sz w:val="20"/>
                <w:szCs w:val="20"/>
              </w:rPr>
              <w:t>Источник информации</w:t>
            </w:r>
          </w:p>
        </w:tc>
        <w:tc>
          <w:tcPr>
            <w:tcW w:w="1810" w:type="dxa"/>
          </w:tcPr>
          <w:p w:rsidR="00A02C37" w:rsidRPr="004811BC" w:rsidRDefault="00A02C37" w:rsidP="004811B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A02C37" w:rsidRPr="004811BC" w:rsidRDefault="00A02C37" w:rsidP="004811B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1BC">
              <w:rPr>
                <w:b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  <w:p w:rsidR="00A02C37" w:rsidRPr="004811BC" w:rsidRDefault="00A02C37" w:rsidP="004811B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02C37" w:rsidRPr="00B52DA6" w:rsidTr="004811BC">
        <w:tc>
          <w:tcPr>
            <w:tcW w:w="3801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Площадь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427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По факту реализации муниципальной подпрограммы</w:t>
            </w:r>
          </w:p>
        </w:tc>
        <w:tc>
          <w:tcPr>
            <w:tcW w:w="3529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Адресная программа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1810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Ежеквартально</w:t>
            </w:r>
          </w:p>
        </w:tc>
      </w:tr>
      <w:tr w:rsidR="00A02C37" w:rsidRPr="00B52DA6" w:rsidTr="004811BC">
        <w:tc>
          <w:tcPr>
            <w:tcW w:w="3801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427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По факту реализации муниципальной подпрограммы</w:t>
            </w:r>
          </w:p>
        </w:tc>
        <w:tc>
          <w:tcPr>
            <w:tcW w:w="3529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Адресная программа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1810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Ежеквартально</w:t>
            </w:r>
          </w:p>
        </w:tc>
      </w:tr>
      <w:tr w:rsidR="00A02C37" w:rsidRPr="00B52DA6" w:rsidTr="004811BC">
        <w:tc>
          <w:tcPr>
            <w:tcW w:w="3801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Количество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427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По факту реализации муниципальной подпрограммы</w:t>
            </w:r>
          </w:p>
        </w:tc>
        <w:tc>
          <w:tcPr>
            <w:tcW w:w="3529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Адресная программа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1810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Ежеквартально</w:t>
            </w:r>
          </w:p>
        </w:tc>
      </w:tr>
      <w:tr w:rsidR="00A02C37" w:rsidRPr="00B52DA6" w:rsidTr="004811BC">
        <w:tc>
          <w:tcPr>
            <w:tcW w:w="3801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«Нет аварийному жилью» - исполнение программы «Переселение граждан из аварийного жилищного фонда Московской области на 2016-2020 годы»</w:t>
            </w:r>
          </w:p>
        </w:tc>
        <w:tc>
          <w:tcPr>
            <w:tcW w:w="5427" w:type="dxa"/>
          </w:tcPr>
          <w:p w:rsidR="00A02C37" w:rsidRPr="004811BC" w:rsidRDefault="004811BC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0"/>
                </w:rPr>
                <m:t xml:space="preserve">Ко </m:t>
              </m:r>
            </m:oMath>
            <w:r w:rsidR="00A02C37"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0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</w:rPr>
                    <m:t>П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0"/>
                        </w:rPr>
                        <m:t xml:space="preserve"> 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</w:rPr>
                    <m:t>+П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0"/>
                        </w:rPr>
                        <m:t xml:space="preserve"> 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</w:rPr>
                    <m:t>+П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0"/>
                        </w:rPr>
                        <m:t xml:space="preserve"> 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0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</w:rPr>
                    <m:t>+П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0"/>
                        </w:rPr>
                        <m:t xml:space="preserve"> 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0"/>
                        </w:rPr>
                        <m:t>4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</w:rPr>
                    <m:t>Ксп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0"/>
                </w:rPr>
                <m:t>+П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</w:rPr>
                    <m:t>5</m:t>
                  </m:r>
                </m:sub>
              </m:sSub>
            </m:oMath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где</w:t>
            </w:r>
          </w:p>
          <w:p w:rsidR="00A02C37" w:rsidRPr="004811BC" w:rsidRDefault="004811BC" w:rsidP="00481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 xml:space="preserve">Ко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 xml:space="preserve"> </m:t>
              </m:r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 xml:space="preserve">– коэффициент </w:t>
            </w:r>
            <w:r w:rsidR="00A02C37" w:rsidRPr="004811BC">
              <w:rPr>
                <w:color w:val="000000" w:themeColor="text1"/>
                <w:sz w:val="20"/>
                <w:szCs w:val="20"/>
              </w:rPr>
              <w:t>оценки выполнения мероприятий по расселению аварийного жилищного фонда за отчетный квартал, баллы</w:t>
            </w:r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 xml:space="preserve"> </m:t>
              </m:r>
            </m:oMath>
            <w:r w:rsidRPr="004811BC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 xml:space="preserve">–выполнение мероприятий дорожных карт по 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 xml:space="preserve">расселению аварийных домов, включенных в адресную программу МО </w:t>
            </w:r>
            <w:r w:rsidRPr="004811BC">
              <w:rPr>
                <w:rFonts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 xml:space="preserve">«Переселения граждан из аварийного жилья на 2016-2020 годы» </w:t>
            </w:r>
            <w:r w:rsidRPr="004811BC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(от 1 до 100 баллов);</w:t>
            </w:r>
          </w:p>
          <w:p w:rsidR="00A02C37" w:rsidRPr="004811BC" w:rsidRDefault="004811BC" w:rsidP="00481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 xml:space="preserve">- </m:t>
              </m:r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выполнение мероприятий дорожных карт по расселению аварийных домов, включенных в муниципальную программу «</w:t>
            </w:r>
            <w:r w:rsidR="00A02C37" w:rsidRPr="004811BC">
              <w:rPr>
                <w:rFonts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 xml:space="preserve">Жилище» </w:t>
            </w:r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(от 1 до 100 баллов);</w:t>
            </w:r>
            <w:r w:rsidR="00A02C37" w:rsidRPr="004811BC">
              <w:rPr>
                <w:rFonts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A02C37" w:rsidRPr="004811BC" w:rsidRDefault="004811BC" w:rsidP="004811B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-</m:t>
              </m:r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выполнение мероприятий по расселению аварийных домов в рамках договора развития застроенных территорий (от 1 до 100 баллов);</w:t>
            </w:r>
          </w:p>
          <w:p w:rsidR="00A02C37" w:rsidRPr="004811BC" w:rsidRDefault="004811BC" w:rsidP="004811BC">
            <w:pPr>
              <w:widowControl w:val="0"/>
              <w:tabs>
                <w:tab w:val="left" w:pos="709"/>
                <w:tab w:val="left" w:pos="7230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-</m:t>
              </m:r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 xml:space="preserve"> выполнение мероприятий по расселению аварийных домов в рамках инвестиционных контрактов (от 1 до 100 баллов);</w:t>
            </w:r>
          </w:p>
          <w:p w:rsidR="00A02C37" w:rsidRPr="004811BC" w:rsidRDefault="004811BC" w:rsidP="004811B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0"/>
                </w:rPr>
                <m:t>Ксп-</m:t>
              </m:r>
            </m:oMath>
            <w:r w:rsidR="00A02C37" w:rsidRPr="004811BC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 количество способов переселения аварийных жилых домов (от 1 до 4);</w:t>
            </w:r>
          </w:p>
          <w:p w:rsidR="00A02C37" w:rsidRPr="004811BC" w:rsidRDefault="004811BC" w:rsidP="004811B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0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0"/>
                </w:rPr>
                <m:t>-</m:t>
              </m:r>
            </m:oMath>
            <w:r w:rsidR="00A02C37" w:rsidRPr="004811BC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определение способа расселения аварийного жилищного фонда, </w:t>
            </w:r>
            <w:r w:rsidR="00A02C37" w:rsidRPr="004811B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</w:rPr>
              <w:t xml:space="preserve">признанного таковым до 01.01.2015 </w:t>
            </w:r>
            <w:r w:rsidR="00A02C37" w:rsidRPr="004811BC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(от 1 до 100 баллов)</w:t>
            </w:r>
            <w:r w:rsidR="00A02C37" w:rsidRPr="004811B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3529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Адресная программа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1810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Ежеквартально</w:t>
            </w:r>
          </w:p>
        </w:tc>
      </w:tr>
      <w:tr w:rsidR="00A02C37" w:rsidRPr="00B52DA6" w:rsidTr="004811BC">
        <w:tc>
          <w:tcPr>
            <w:tcW w:w="3801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Площадь помещений аварийных домов, признанных аварийными до 01.01.2015, способ расселения которых не определен</w:t>
            </w:r>
          </w:p>
        </w:tc>
        <w:tc>
          <w:tcPr>
            <w:tcW w:w="5427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A02C37" w:rsidRPr="004811BC" w:rsidRDefault="004811BC" w:rsidP="004811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eastAsia="ru-RU"/>
                    </w:rPr>
                    <m:t>К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m:t xml:space="preserve"> 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</w:rPr>
                        <m:t>дсо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К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m:t xml:space="preserve"> 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m:t xml:space="preserve">вд 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×100</m:t>
              </m:r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>, где</w:t>
            </w:r>
          </w:p>
          <w:p w:rsidR="00A02C37" w:rsidRPr="004811BC" w:rsidRDefault="004811BC" w:rsidP="004811BC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К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вд </m:t>
                  </m:r>
                </m:sub>
              </m:sSub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>– количество всех домов, признанных аварийными до 01.01.2015, способ расселения которых на текущий момент не определен;</w:t>
            </w:r>
          </w:p>
          <w:p w:rsidR="00A02C37" w:rsidRPr="004811BC" w:rsidRDefault="004811BC" w:rsidP="004811BC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К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дсо</m:t>
                  </m:r>
                </m:sub>
              </m:sSub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>- количество домов, признанных аварийными до 01.01.2015, по которым в текущем квартале найден способ расселения.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Процент выполнения приравнивается к количеству баллов, от 0 до 100 баллов.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Если способ расселение аварийного жилищного фонда в течение отчетного периода не найден, то показатель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 xml:space="preserve"> 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 xml:space="preserve">=0 </m:t>
              </m:r>
            </m:oMath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>баллов.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29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Адресная программа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1810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Ежеквартально</w:t>
            </w:r>
          </w:p>
        </w:tc>
      </w:tr>
      <w:tr w:rsidR="00A02C37" w:rsidRPr="00B52DA6" w:rsidTr="004811BC">
        <w:tc>
          <w:tcPr>
            <w:tcW w:w="3801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Площадь расселенных помещений аварийных домов в рамках реализации договоров развития застроенных территорий в отчетном периоде»</w:t>
            </w:r>
          </w:p>
        </w:tc>
        <w:tc>
          <w:tcPr>
            <w:tcW w:w="5427" w:type="dxa"/>
          </w:tcPr>
          <w:p w:rsidR="00A02C37" w:rsidRPr="004811BC" w:rsidRDefault="004811BC" w:rsidP="004811BC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</w:rPr>
                        <m:t>Б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</w:rPr>
                        <m:t>д</m:t>
                      </m:r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Kд</m:t>
                  </m:r>
                </m:den>
              </m:f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>,баллы</w:t>
            </w:r>
          </w:p>
          <w:p w:rsidR="00A02C37" w:rsidRPr="004811BC" w:rsidRDefault="00A02C37" w:rsidP="004811B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ind w:right="3968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где</w:t>
            </w:r>
          </w:p>
          <w:p w:rsidR="00A02C37" w:rsidRPr="004811BC" w:rsidRDefault="00A20B91" w:rsidP="004811BC">
            <w:pPr>
              <w:widowControl w:val="0"/>
              <w:autoSpaceDE w:val="0"/>
              <w:autoSpaceDN w:val="0"/>
              <w:adjustRightInd w:val="0"/>
              <w:ind w:right="-1" w:firstLine="142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Б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д</m:t>
                  </m:r>
                </m:e>
              </m:nary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– сумма баллов по каждому </w:t>
            </w:r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i</w:t>
            </w:r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аварийному дому;</w:t>
            </w:r>
          </w:p>
          <w:p w:rsidR="00A02C37" w:rsidRPr="004811BC" w:rsidRDefault="004811BC" w:rsidP="004811BC">
            <w:pPr>
              <w:widowControl w:val="0"/>
              <w:autoSpaceDE w:val="0"/>
              <w:autoSpaceDN w:val="0"/>
              <w:adjustRightInd w:val="0"/>
              <w:ind w:right="140" w:firstLine="142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Kд</m:t>
              </m:r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– количество аварийных домов, по которым считался показатель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бп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ind w:right="140" w:firstLine="708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Количество баллов по каждому аварийному дому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Б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д</m:t>
                  </m:r>
                </m:sub>
              </m:sSub>
            </m:oMath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рассчитывается как среднее значение выполнения мероприятий:</w:t>
            </w:r>
          </w:p>
          <w:p w:rsidR="00A02C37" w:rsidRPr="004811BC" w:rsidRDefault="004811BC" w:rsidP="004811BC">
            <w:pPr>
              <w:widowControl w:val="0"/>
              <w:autoSpaceDE w:val="0"/>
              <w:autoSpaceDN w:val="0"/>
              <w:adjustRightInd w:val="0"/>
              <w:ind w:right="140" w:firstLine="142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Б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д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</w:rPr>
                        <m:t>Бм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Kм</m:t>
                  </m:r>
                </m:den>
              </m:f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>,баллы</w:t>
            </w:r>
          </w:p>
          <w:p w:rsidR="00A02C37" w:rsidRPr="004811BC" w:rsidRDefault="00A02C37" w:rsidP="004811B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ind w:right="3968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>где</w:t>
            </w:r>
          </w:p>
          <w:p w:rsidR="00A02C37" w:rsidRPr="004811BC" w:rsidRDefault="00A02C37" w:rsidP="004811BC">
            <w:pPr>
              <w:widowControl w:val="0"/>
              <w:tabs>
                <w:tab w:val="left" w:pos="3828"/>
                <w:tab w:val="left" w:pos="4395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д</m:t>
              </m:r>
            </m:oMath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– количество баллов по каждому </w:t>
            </w:r>
            <w:r w:rsidRPr="004811BC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i</w:t>
            </w:r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аварийному дому;</w:t>
            </w:r>
          </w:p>
          <w:p w:rsidR="00A02C37" w:rsidRPr="004811BC" w:rsidRDefault="00A20B91" w:rsidP="004811BC">
            <w:pPr>
              <w:widowControl w:val="0"/>
              <w:autoSpaceDE w:val="0"/>
              <w:autoSpaceDN w:val="0"/>
              <w:adjustRightInd w:val="0"/>
              <w:ind w:right="-1" w:firstLine="142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Бм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– сумма баллов по каждой </w:t>
            </w:r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i</w:t>
            </w:r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мероприятию за отчетный квартал;</w:t>
            </w:r>
          </w:p>
          <w:p w:rsidR="00A02C37" w:rsidRPr="004811BC" w:rsidRDefault="004811BC" w:rsidP="004811BC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0"/>
                </w:rPr>
                <m:t>Kм</m:t>
              </m:r>
            </m:oMath>
            <w:r w:rsidR="00A02C37" w:rsidRPr="004811BC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 – количество мероприятий всего, по которым считался показатель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</w:rPr>
                    <m:t>Бп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lang w:val="en-US"/>
                    </w:rPr>
                    <m:t>i</m:t>
                  </m:r>
                </m:e>
              </m:nary>
            </m:oMath>
            <w:r w:rsidR="00A02C37" w:rsidRPr="004811BC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, за отчетный квартал.</w:t>
            </w:r>
          </w:p>
        </w:tc>
        <w:tc>
          <w:tcPr>
            <w:tcW w:w="3529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Адресная программа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1810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Ежеквартально</w:t>
            </w:r>
          </w:p>
        </w:tc>
      </w:tr>
      <w:tr w:rsidR="00A02C37" w:rsidRPr="00B52DA6" w:rsidTr="004811BC">
        <w:tc>
          <w:tcPr>
            <w:tcW w:w="3801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Площадь расселенных помещений аварийных домов в рамках реализации инвестиционных контрактов в отчетном периоде</w:t>
            </w:r>
          </w:p>
        </w:tc>
        <w:tc>
          <w:tcPr>
            <w:tcW w:w="5427" w:type="dxa"/>
          </w:tcPr>
          <w:p w:rsidR="00A02C37" w:rsidRPr="004811BC" w:rsidRDefault="004811BC" w:rsidP="004811BC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</w:rPr>
                        <m:t>Б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</w:rPr>
                        <m:t>д</m:t>
                      </m:r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Kд</m:t>
                  </m:r>
                </m:den>
              </m:f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>,баллы</w:t>
            </w:r>
          </w:p>
          <w:p w:rsidR="00A02C37" w:rsidRPr="004811BC" w:rsidRDefault="00A02C37" w:rsidP="004811B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ind w:right="3968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где</w:t>
            </w:r>
          </w:p>
          <w:p w:rsidR="00A02C37" w:rsidRPr="004811BC" w:rsidRDefault="00A20B91" w:rsidP="004811BC">
            <w:pPr>
              <w:widowControl w:val="0"/>
              <w:autoSpaceDE w:val="0"/>
              <w:autoSpaceDN w:val="0"/>
              <w:adjustRightInd w:val="0"/>
              <w:ind w:right="-1" w:firstLine="142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Б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д</m:t>
                  </m:r>
                </m:e>
              </m:nary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– сумма баллов по каждому </w:t>
            </w:r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i</w:t>
            </w:r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аварийному дому;</w:t>
            </w:r>
          </w:p>
          <w:p w:rsidR="00A02C37" w:rsidRPr="004811BC" w:rsidRDefault="004811BC" w:rsidP="004811BC">
            <w:pPr>
              <w:widowControl w:val="0"/>
              <w:autoSpaceDE w:val="0"/>
              <w:autoSpaceDN w:val="0"/>
              <w:adjustRightInd w:val="0"/>
              <w:ind w:right="140" w:firstLine="142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Kд</m:t>
              </m:r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– количество аварийных домов, по которым считался показатель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бп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adjustRightInd w:val="0"/>
              <w:ind w:right="140" w:firstLine="708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Количество баллов по каждому аварийному дому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Б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д</m:t>
                  </m:r>
                </m:sub>
              </m:sSub>
            </m:oMath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рассчитывается как среднее значение выполнения мероприятий:</w:t>
            </w:r>
          </w:p>
          <w:p w:rsidR="00A02C37" w:rsidRPr="004811BC" w:rsidRDefault="004811BC" w:rsidP="004811BC">
            <w:pPr>
              <w:widowControl w:val="0"/>
              <w:autoSpaceDE w:val="0"/>
              <w:autoSpaceDN w:val="0"/>
              <w:adjustRightInd w:val="0"/>
              <w:ind w:right="140" w:firstLine="142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Б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д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</w:rPr>
                        <m:t>Бм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Kм</m:t>
                  </m:r>
                </m:den>
              </m:f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>,баллы</w:t>
            </w:r>
          </w:p>
          <w:p w:rsidR="00A02C37" w:rsidRPr="004811BC" w:rsidRDefault="00A02C37" w:rsidP="004811B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ind w:right="3968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>где</w:t>
            </w:r>
          </w:p>
          <w:p w:rsidR="00A02C37" w:rsidRPr="004811BC" w:rsidRDefault="00A02C37" w:rsidP="004811BC">
            <w:pPr>
              <w:widowControl w:val="0"/>
              <w:tabs>
                <w:tab w:val="left" w:pos="3828"/>
                <w:tab w:val="left" w:pos="4395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д</m:t>
              </m:r>
            </m:oMath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– количество баллов по каждому </w:t>
            </w:r>
            <w:r w:rsidRPr="004811BC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i</w:t>
            </w:r>
            <w:r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аварийному дому;</w:t>
            </w:r>
          </w:p>
          <w:p w:rsidR="00A02C37" w:rsidRPr="004811BC" w:rsidRDefault="00A20B91" w:rsidP="004811BC">
            <w:pPr>
              <w:widowControl w:val="0"/>
              <w:autoSpaceDE w:val="0"/>
              <w:autoSpaceDN w:val="0"/>
              <w:adjustRightInd w:val="0"/>
              <w:ind w:right="-1" w:firstLine="142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Бм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– сумма баллов по каждой </w:t>
            </w:r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i</w:t>
            </w:r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мероприятию за отчетный квартал;</w:t>
            </w:r>
          </w:p>
          <w:p w:rsidR="00A02C37" w:rsidRPr="004811BC" w:rsidRDefault="004811BC" w:rsidP="004811BC">
            <w:pPr>
              <w:widowControl w:val="0"/>
              <w:autoSpaceDE w:val="0"/>
              <w:autoSpaceDN w:val="0"/>
              <w:adjustRightInd w:val="0"/>
              <w:ind w:right="140" w:firstLine="142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0"/>
                  <w:szCs w:val="20"/>
                </w:rPr>
                <m:t>Kм</m:t>
              </m:r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– количество мероприятий всего, по которым считался показатель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Бп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</m:oMath>
            <w:r w:rsidR="00A02C37" w:rsidRPr="004811B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за отчетный квартал. 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29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Адресная программа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1810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Ежеквартально</w:t>
            </w:r>
          </w:p>
        </w:tc>
      </w:tr>
    </w:tbl>
    <w:p w:rsidR="00A02C37" w:rsidRPr="00B52DA6" w:rsidRDefault="00A02C37" w:rsidP="00A02C37">
      <w:pPr>
        <w:spacing w:after="0" w:line="240" w:lineRule="auto"/>
        <w:jc w:val="center"/>
        <w:rPr>
          <w:color w:val="000000" w:themeColor="text1"/>
        </w:rPr>
        <w:sectPr w:rsidR="00A02C37" w:rsidRPr="00B52DA6" w:rsidSect="00866AB8">
          <w:type w:val="nextColumn"/>
          <w:pgSz w:w="16838" w:h="11905" w:orient="landscape"/>
          <w:pgMar w:top="1134" w:right="567" w:bottom="1134" w:left="1701" w:header="680" w:footer="680" w:gutter="0"/>
          <w:cols w:space="720"/>
        </w:sectPr>
      </w:pPr>
    </w:p>
    <w:p w:rsidR="00A02C37" w:rsidRPr="00B52DA6" w:rsidRDefault="0064276B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.3. Методика расчета значений показателей эффективности</w:t>
      </w:r>
    </w:p>
    <w:p w:rsidR="00A02C37" w:rsidRDefault="00A02C37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муниципальной подпрограммы 3 «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Обеспечение жильем детей-сирот и детей, оставшихся 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попечения родителей, 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лиц из числа детей-сирот и детей, оставшихся без попечения родителей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811BC" w:rsidRPr="00B52DA6" w:rsidRDefault="004811BC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2551"/>
        <w:gridCol w:w="6946"/>
        <w:gridCol w:w="2268"/>
      </w:tblGrid>
      <w:tr w:rsidR="00A02C37" w:rsidRPr="00B52DA6" w:rsidTr="004811BC">
        <w:tc>
          <w:tcPr>
            <w:tcW w:w="2439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Наименование показателей </w:t>
            </w:r>
          </w:p>
        </w:tc>
        <w:tc>
          <w:tcPr>
            <w:tcW w:w="255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Исходные данные</w:t>
            </w:r>
          </w:p>
        </w:tc>
        <w:tc>
          <w:tcPr>
            <w:tcW w:w="6946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Алгоритм расчета значений целевого показателя </w:t>
            </w:r>
          </w:p>
        </w:tc>
        <w:tc>
          <w:tcPr>
            <w:tcW w:w="2268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целевого показателя</w:t>
            </w:r>
          </w:p>
        </w:tc>
      </w:tr>
      <w:tr w:rsidR="00A02C37" w:rsidRPr="00B52DA6" w:rsidTr="004811BC">
        <w:trPr>
          <w:trHeight w:val="1932"/>
        </w:trPr>
        <w:tc>
          <w:tcPr>
            <w:tcW w:w="2439" w:type="dxa"/>
            <w:tcBorders>
              <w:bottom w:val="single" w:sz="4" w:space="0" w:color="auto"/>
            </w:tcBorders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 в отчетном году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При расчете целевого показателя применяются данные о детях-сиротах и детях, оставшихся без попечения родителей, лицах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 в отчетном году. Источник данных – центральный исполнительный орган государственной власти Московской области, уполномоченный в сфере образования.</w:t>
            </w:r>
          </w:p>
        </w:tc>
        <w:tc>
          <w:tcPr>
            <w:tcW w:w="6946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целевого показателя рассчитывается по формуле: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 = Чобесп / Чобщ х 100%, где: 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 в отчетном году, процент;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Чобесп –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Чобщ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 в отчетном году, человек.</w:t>
            </w:r>
          </w:p>
        </w:tc>
        <w:tc>
          <w:tcPr>
            <w:tcW w:w="2268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2017 год – 100%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2018 год – 100%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2019 год – 100%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2020 год – 100%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2021 год – 100%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02C37" w:rsidRPr="00B52DA6" w:rsidTr="004811BC">
        <w:trPr>
          <w:trHeight w:val="475"/>
        </w:trPr>
        <w:tc>
          <w:tcPr>
            <w:tcW w:w="2439" w:type="dxa"/>
          </w:tcPr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</w:t>
            </w:r>
            <w:r w:rsidR="004811BC" w:rsidRPr="004811BC">
              <w:rPr>
                <w:color w:val="000000" w:themeColor="text1"/>
                <w:sz w:val="20"/>
                <w:szCs w:val="20"/>
              </w:rPr>
              <w:t>отчетном году</w:t>
            </w:r>
          </w:p>
        </w:tc>
        <w:tc>
          <w:tcPr>
            <w:tcW w:w="255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При расчете значения целевого показателя применяются данные о количестве заключенных договоров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в отчетном году</w:t>
            </w:r>
          </w:p>
        </w:tc>
        <w:tc>
          <w:tcPr>
            <w:tcW w:w="6946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2017 год – 1 человек;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2018 год – 3 человека;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2019 год – 1 человек;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2020 год – 0 человек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2021 год – 0 человек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A02C37" w:rsidRPr="00B52DA6" w:rsidRDefault="00A02C37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spacing w:after="0" w:line="240" w:lineRule="auto"/>
        <w:rPr>
          <w:rFonts w:eastAsia="Times New Roman"/>
          <w:color w:val="000000" w:themeColor="text1"/>
          <w:lang w:eastAsia="ru-RU"/>
        </w:rPr>
      </w:pPr>
    </w:p>
    <w:p w:rsidR="00A02C37" w:rsidRPr="00B52DA6" w:rsidRDefault="00A02C37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1 «Комплексное освоение земельных участков в целях жилищного строительства и развитие застроенных территорий» муниципальной программы «Предоставление жилья в городском округе Пущино на 2017 – 2021 годы»</w:t>
      </w:r>
    </w:p>
    <w:p w:rsidR="00A02C37" w:rsidRPr="00B52DA6" w:rsidRDefault="00A02C37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64276B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. Паспорт подпрограммы 1 «Комплексное освоение земельных участков</w:t>
      </w:r>
    </w:p>
    <w:p w:rsidR="00A02C37" w:rsidRPr="00B52DA6" w:rsidRDefault="00A02C37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в целях жилищного строительства и развитие застроенных</w:t>
      </w:r>
    </w:p>
    <w:p w:rsidR="00A02C37" w:rsidRDefault="00A02C37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территорий» на срок 2017-2021 годы</w:t>
      </w:r>
    </w:p>
    <w:p w:rsidR="004811BC" w:rsidRPr="00B52DA6" w:rsidRDefault="004811BC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965"/>
        <w:gridCol w:w="2105"/>
        <w:gridCol w:w="1252"/>
        <w:gridCol w:w="1229"/>
        <w:gridCol w:w="1228"/>
        <w:gridCol w:w="1229"/>
        <w:gridCol w:w="1229"/>
        <w:gridCol w:w="1995"/>
      </w:tblGrid>
      <w:tr w:rsidR="00A02C37" w:rsidRPr="00B52DA6" w:rsidTr="0082588C">
        <w:tc>
          <w:tcPr>
            <w:tcW w:w="2479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Муниципальный заказчик подпрограммы</w:t>
            </w:r>
          </w:p>
        </w:tc>
        <w:tc>
          <w:tcPr>
            <w:tcW w:w="12405" w:type="dxa"/>
            <w:gridSpan w:val="8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городского округа Пущино</w:t>
            </w:r>
          </w:p>
        </w:tc>
      </w:tr>
      <w:tr w:rsidR="00A02C37" w:rsidRPr="00B52DA6" w:rsidTr="0082588C">
        <w:trPr>
          <w:trHeight w:val="255"/>
        </w:trPr>
        <w:tc>
          <w:tcPr>
            <w:tcW w:w="2479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1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8299" w:type="dxa"/>
            <w:gridSpan w:val="6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Расходы (тыс. руб.)</w:t>
            </w:r>
          </w:p>
        </w:tc>
      </w:tr>
      <w:tr w:rsidR="00A02C37" w:rsidRPr="00B52DA6" w:rsidTr="0082588C">
        <w:trPr>
          <w:trHeight w:val="465"/>
        </w:trPr>
        <w:tc>
          <w:tcPr>
            <w:tcW w:w="2479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1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25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2017 год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2018 год</w:t>
            </w:r>
          </w:p>
        </w:tc>
        <w:tc>
          <w:tcPr>
            <w:tcW w:w="1246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2019 год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2020 год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2021 год</w:t>
            </w:r>
          </w:p>
        </w:tc>
        <w:tc>
          <w:tcPr>
            <w:tcW w:w="204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</w:tr>
      <w:tr w:rsidR="00A02C37" w:rsidRPr="00B52DA6" w:rsidTr="0082588C">
        <w:trPr>
          <w:trHeight w:val="495"/>
        </w:trPr>
        <w:tc>
          <w:tcPr>
            <w:tcW w:w="2479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1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городского округа Пущино</w:t>
            </w:r>
          </w:p>
        </w:tc>
        <w:tc>
          <w:tcPr>
            <w:tcW w:w="2125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127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6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4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02C37" w:rsidRPr="00B52DA6" w:rsidTr="0082588C">
        <w:trPr>
          <w:trHeight w:val="828"/>
        </w:trPr>
        <w:tc>
          <w:tcPr>
            <w:tcW w:w="2479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1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25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127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6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04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A02C37" w:rsidRPr="00B52DA6" w:rsidTr="0082588C">
        <w:trPr>
          <w:trHeight w:val="465"/>
        </w:trPr>
        <w:tc>
          <w:tcPr>
            <w:tcW w:w="2479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1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25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27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6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04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A02C37" w:rsidRPr="00B52DA6" w:rsidTr="0082588C">
        <w:trPr>
          <w:trHeight w:val="420"/>
        </w:trPr>
        <w:tc>
          <w:tcPr>
            <w:tcW w:w="2479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1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25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6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04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A02C37" w:rsidRPr="00B52DA6" w:rsidTr="0082588C">
        <w:trPr>
          <w:trHeight w:val="960"/>
        </w:trPr>
        <w:tc>
          <w:tcPr>
            <w:tcW w:w="2479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1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25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27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695000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932000</w:t>
            </w:r>
          </w:p>
        </w:tc>
        <w:tc>
          <w:tcPr>
            <w:tcW w:w="1246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915000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990000</w:t>
            </w:r>
          </w:p>
        </w:tc>
        <w:tc>
          <w:tcPr>
            <w:tcW w:w="1247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990000</w:t>
            </w:r>
          </w:p>
        </w:tc>
        <w:tc>
          <w:tcPr>
            <w:tcW w:w="2041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4448000</w:t>
            </w:r>
          </w:p>
        </w:tc>
      </w:tr>
    </w:tbl>
    <w:p w:rsidR="00A02C37" w:rsidRPr="00B52DA6" w:rsidRDefault="00A02C37" w:rsidP="00A02C3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02C37" w:rsidRPr="00B52DA6" w:rsidSect="00866AB8">
          <w:headerReference w:type="default" r:id="rId17"/>
          <w:headerReference w:type="first" r:id="rId18"/>
          <w:type w:val="nextColumn"/>
          <w:pgSz w:w="16838" w:h="11905" w:orient="landscape"/>
          <w:pgMar w:top="1134" w:right="567" w:bottom="1134" w:left="1701" w:header="680" w:footer="680" w:gutter="0"/>
          <w:cols w:space="720"/>
          <w:docGrid w:linePitch="326"/>
        </w:sectPr>
      </w:pPr>
    </w:p>
    <w:p w:rsidR="00A02C37" w:rsidRPr="00B52DA6" w:rsidRDefault="0064276B" w:rsidP="00A02C3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.1. Описание задач Подпрограммы 1</w:t>
      </w:r>
    </w:p>
    <w:p w:rsidR="00A02C37" w:rsidRPr="00B52DA6" w:rsidRDefault="00A02C37" w:rsidP="00A02C3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Задачами Подпрограммы 1 являются: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уровня обеспеченности населения городского округа Пущино Московской области жильем;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- защита прав граждан на жилище.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64276B" w:rsidP="00A02C3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02C37"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.2. Характеристика проблем и мероприятий Подпрограммы 1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- это сектор экономики, где решаются жизненно важные задачи структурной перестройки материальной базы производственного потенциала территории и развития непроизводственной сферы. От эффективности функционирования строительного комплекса во многом зависят как уровень социально-экономического городского округа Пущино, так и конкурентоспособность экономики.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811BC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одпрограмма «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Комплексное освоение земельных участков в целях жилищного строительства и </w:t>
      </w:r>
      <w:r w:rsidR="004811BC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застроенных территорий»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призвана в рамках основных направлений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Мероприятия, реализуемые в рамках подпрограммы, и создание дополнительных стимулов в виде муниципальной поддержки за счет средств федерального бюджета и средств бюджета городского округа Пущино Московской области позволят обеспечить комплексное освоение и развитие территории города Пущино, сохранить и увеличить объемы жилищного строительства, в том числе экономического класса.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обеспечит комплексный подход к формированию нового сегмента жилья экономического класса, к системной застройке города, а также будет способствовать более эффективному использованию бюджетных средств, выделяемых на эти цели.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Генеральным планом города ведется жилищное строительство с целью улучшения условий проживания жителей города. В структуре жилищного фонда города преобладает много- и среднеэтажная жилая застройка. В последние годы активно развивается индивидуальная застройка. Кварталы много- и среднеэтажной жилой застройки в ми</w:t>
      </w:r>
      <w:r w:rsidR="004811BC">
        <w:rPr>
          <w:rFonts w:ascii="Times New Roman" w:hAnsi="Times New Roman" w:cs="Times New Roman"/>
          <w:color w:val="000000" w:themeColor="text1"/>
          <w:sz w:val="24"/>
          <w:szCs w:val="24"/>
        </w:rPr>
        <w:t>крорайонах «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АБ</w:t>
      </w:r>
      <w:r w:rsidR="004811BC">
        <w:rPr>
          <w:rFonts w:ascii="Times New Roman" w:hAnsi="Times New Roman" w:cs="Times New Roman"/>
          <w:color w:val="000000" w:themeColor="text1"/>
          <w:sz w:val="24"/>
          <w:szCs w:val="24"/>
        </w:rPr>
        <w:t>» и «Д»</w:t>
      </w: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не имеет жестко регламентированных рамок, открыта для новых разработок, участников, инноваций, инвестиций, механизмов реализации и отражает поступательное развитие экономики и совершенствование системы управления в городском округе Пущино.</w:t>
      </w:r>
    </w:p>
    <w:p w:rsidR="00A02C37" w:rsidRPr="00B52DA6" w:rsidRDefault="00A02C37" w:rsidP="00A02C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C37" w:rsidRPr="00B52DA6" w:rsidRDefault="0064276B" w:rsidP="00A02C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7</w:t>
      </w:r>
      <w:r w:rsidR="00A02C37" w:rsidRPr="00B52DA6">
        <w:rPr>
          <w:rFonts w:eastAsiaTheme="minorHAnsi"/>
          <w:color w:val="000000" w:themeColor="text1"/>
        </w:rPr>
        <w:t>. 3. Концептуальные направления реформирования, модернизации, преобразования в сфере комплексного освоения земельных участков в целях жилищного строительства и развития застроенных территорий</w:t>
      </w: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  <w:r w:rsidRPr="00B52DA6">
        <w:rPr>
          <w:rFonts w:eastAsiaTheme="minorHAnsi"/>
          <w:color w:val="000000" w:themeColor="text1"/>
        </w:rPr>
        <w:t>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застройки.</w:t>
      </w: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  <w:r w:rsidRPr="00B52DA6">
        <w:rPr>
          <w:rFonts w:eastAsiaTheme="minorHAnsi"/>
          <w:color w:val="000000" w:themeColor="text1"/>
        </w:rPr>
        <w:t>Комплексное развитие застроенных территорий позволяет в числе других решать вопросы ликвидации аварийного жилищного фонда.</w:t>
      </w: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  <w:r w:rsidRPr="00B52DA6">
        <w:rPr>
          <w:rFonts w:eastAsiaTheme="minorHAnsi"/>
          <w:color w:val="000000" w:themeColor="text1"/>
        </w:rPr>
        <w:t>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бюджетов. При этом муниципальная поддержка за счет средств федерального бюджета является востребованной.</w:t>
      </w:r>
    </w:p>
    <w:p w:rsidR="00A02C37" w:rsidRPr="00B52DA6" w:rsidRDefault="00A02C37" w:rsidP="00A02C37">
      <w:pPr>
        <w:spacing w:after="0" w:line="240" w:lineRule="auto"/>
        <w:rPr>
          <w:rFonts w:eastAsiaTheme="minorHAnsi"/>
          <w:color w:val="000000" w:themeColor="text1"/>
        </w:rPr>
        <w:sectPr w:rsidR="00A02C37" w:rsidRPr="00B52DA6" w:rsidSect="00866AB8">
          <w:type w:val="nextColumn"/>
          <w:pgSz w:w="11905" w:h="16838"/>
          <w:pgMar w:top="1134" w:right="567" w:bottom="1134" w:left="1701" w:header="680" w:footer="680" w:gutter="0"/>
          <w:cols w:space="720"/>
          <w:docGrid w:linePitch="326"/>
        </w:sectPr>
      </w:pPr>
    </w:p>
    <w:p w:rsidR="00A02C37" w:rsidRDefault="0064276B" w:rsidP="00A02C37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7</w:t>
      </w:r>
      <w:r w:rsidR="00A02C37" w:rsidRPr="00B52DA6">
        <w:rPr>
          <w:color w:val="000000" w:themeColor="text1"/>
        </w:rPr>
        <w:t xml:space="preserve">.4. Перечень мероприятий подпрограммы 1 «Комплексное освоение земельных участков в целях жилищного строительства и развитие застроенных территорий» </w:t>
      </w:r>
    </w:p>
    <w:p w:rsidR="004811BC" w:rsidRPr="00B52DA6" w:rsidRDefault="004811BC" w:rsidP="00A02C37">
      <w:pPr>
        <w:spacing w:after="0" w:line="240" w:lineRule="auto"/>
        <w:jc w:val="center"/>
        <w:rPr>
          <w:color w:val="000000" w:themeColor="text1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"/>
        <w:gridCol w:w="1948"/>
        <w:gridCol w:w="958"/>
        <w:gridCol w:w="1550"/>
        <w:gridCol w:w="1178"/>
        <w:gridCol w:w="992"/>
        <w:gridCol w:w="850"/>
        <w:gridCol w:w="851"/>
        <w:gridCol w:w="850"/>
        <w:gridCol w:w="851"/>
        <w:gridCol w:w="783"/>
        <w:gridCol w:w="1627"/>
        <w:gridCol w:w="1701"/>
      </w:tblGrid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№ п/п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Сроки исполнения мероприятий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Объем финансирования мероприятия в текущем финансовом году (тыс. руб.)</w:t>
            </w:r>
            <w:hyperlink r:id="rId19" w:anchor="P1062" w:history="1">
              <w:r w:rsidRPr="004811BC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lang w:eastAsia="en-US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Всего (тыс. руб.)</w:t>
            </w: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Результаты выполнения мероприятий подпрограммы</w:t>
            </w: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2020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2021 год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13</w:t>
            </w: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Задача 1. Реализация проектов комплексного освоения новых земельных участков в целях жилищного строительства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Ввод в эксплуатацию жилых домов, в т.ч. экономического класса, включая малоэтажное строительство</w:t>
            </w: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10" w:name="_Hlk471730092"/>
            <w:r w:rsidRPr="004811BC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Основное мероприятие 1. Создание условий для развития рынка доступного жилья, развития жилищного строительства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bookmarkEnd w:id="10"/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11" w:name="_Hlk471730201"/>
            <w:r w:rsidRPr="004811BC">
              <w:rPr>
                <w:color w:val="000000" w:themeColor="text1"/>
                <w:sz w:val="20"/>
                <w:szCs w:val="20"/>
                <w:lang w:val="en-US"/>
              </w:rPr>
              <w:t>1.1.1</w:t>
            </w:r>
            <w:r w:rsidRPr="004811B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Мероприятие 1. Мониторинг ввода жилья, в том числе экономического класса, за счет внебюджетных источников финансирования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Снижение средней стоимости одного квадратного метра жилья относительно средней стоимости одного квадратного метра составит в ценах 2012 г.  </w:t>
            </w:r>
          </w:p>
        </w:tc>
      </w:tr>
      <w:bookmarkEnd w:id="11"/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1.</w:t>
            </w:r>
            <w:r w:rsidRPr="004811BC">
              <w:rPr>
                <w:color w:val="000000" w:themeColor="text1"/>
                <w:sz w:val="20"/>
                <w:szCs w:val="20"/>
                <w:lang w:val="en-US"/>
              </w:rPr>
              <w:t>1.</w:t>
            </w:r>
            <w:r w:rsidRPr="004811BC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Мероприятие 1.2. Создание нормативных правовых и организационных условий для массового строительства жилья, в том числе экономического класса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tabs>
                <w:tab w:val="left" w:pos="1768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 Администрация городского округа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Изменение коэффициента доступности жилья. Изменение средней стоимости одного квадратного метра жилья</w:t>
            </w: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12" w:name="_Hlk471729873"/>
            <w:r w:rsidRPr="004811BC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Основное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Мероприятие 2.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Обеспечение  прав пострадавших граждан - соинвесторов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В пределах средств, предусмотренных на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bookmarkEnd w:id="12"/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13" w:name="_Hlk471729719"/>
            <w:r w:rsidRPr="004811BC">
              <w:rPr>
                <w:color w:val="000000" w:themeColor="text1"/>
                <w:sz w:val="20"/>
                <w:szCs w:val="20"/>
                <w:lang w:val="en-US"/>
              </w:rPr>
              <w:t>1.2.1</w:t>
            </w:r>
            <w:r w:rsidRPr="004811B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Мероприятие 2.1. 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Координация решения организационных вопросов по обеспечению прав пострадавших граждан-соинвесторов 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Снижение количества семей, стоящих в очереди на улучшение жилищных условий. Изменение доли семей, обеспеченных жилыми помещениями, к общему количеству семей, стоящих в очереди на улучшение жилищных условий в муниципальном образовании</w:t>
            </w: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14" w:name="_Hlk471731724"/>
            <w:bookmarkEnd w:id="13"/>
            <w:r w:rsidRPr="004811BC">
              <w:rPr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Мероприятие 2.2. Реализация выработанных механизмов по обеспечению прав пострадавших граждан - соинвесторов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Повышение уровня обеспеченности населения жильем</w:t>
            </w:r>
          </w:p>
        </w:tc>
      </w:tr>
      <w:bookmarkEnd w:id="14"/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bookmarkStart w:id="15" w:name="_Hlk471731735"/>
            <w:bookmarkStart w:id="16" w:name="_Hlk471731661"/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Задача 2. Строительство многоквартирных жилых домов на территории города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990000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990000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Ввод в эксплуатацию жилых домов</w:t>
            </w:r>
          </w:p>
        </w:tc>
      </w:tr>
      <w:bookmarkEnd w:id="15"/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990000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990000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17" w:name="_Hlk471731853"/>
            <w:bookmarkStart w:id="18" w:name="_Hlk471731865"/>
            <w:bookmarkEnd w:id="16"/>
            <w:r w:rsidRPr="004811BC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Основное мероприятие 1. Стимулирование жилищного строительства, в том числе индивидуального жилищного строительства, внедрение стандартов жилья экономического класса, повышение уровня обеспеченности населения жильем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  <w:lang w:val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990000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990000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bookmarkEnd w:id="17"/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  <w:lang w:val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990000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990000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19" w:name="_Hlk471732054"/>
            <w:bookmarkStart w:id="20" w:name="_Hlk471731916"/>
            <w:bookmarkEnd w:id="18"/>
            <w:r w:rsidRPr="004811BC">
              <w:rPr>
                <w:color w:val="000000" w:themeColor="text1"/>
                <w:sz w:val="20"/>
                <w:szCs w:val="20"/>
              </w:rPr>
              <w:t>2.1.1.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Мероприятие 1.1. Привлечение инвесторов застройщиков на территорию городского округа Пущино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 Увеличение объемов жилищного строительства в городском округа Пущино.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2. Увеличение годового объема ввода жилья экономического класса. 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3. Увеличение доли годового ввода жилья, соответствующего стандартам экономического класса. 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4. Обеспечение доли годового ввода малоэтажного жилья, в том числе индивидуальножилищного строительства. 5. Повышение уровня обеспеченности населения жильем.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bookmarkEnd w:id="19"/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64276B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21" w:name="_Hlk471732290"/>
            <w:bookmarkStart w:id="22" w:name="_Hlk471732178"/>
            <w:bookmarkEnd w:id="20"/>
            <w:r w:rsidRPr="004811BC">
              <w:rPr>
                <w:color w:val="000000" w:themeColor="text1"/>
                <w:sz w:val="20"/>
                <w:szCs w:val="20"/>
              </w:rPr>
              <w:t>2</w:t>
            </w:r>
            <w:r w:rsidR="00A02C37" w:rsidRPr="004811BC">
              <w:rPr>
                <w:color w:val="000000" w:themeColor="text1"/>
                <w:sz w:val="20"/>
                <w:szCs w:val="20"/>
              </w:rPr>
              <w:t>.1.2.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Мероприятие 1.2. </w:t>
            </w: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Ввод объектов жилищного строительства за счет застройки новых территорий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990000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990000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bookmarkEnd w:id="21"/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990000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990000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bookmarkEnd w:id="22"/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2.1.3.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Мероприятие 1.3. Строительство жилых помещений для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2.1.4.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Мероприятие 4. </w:t>
            </w:r>
            <w:r w:rsidRPr="004811BC">
              <w:rPr>
                <w:rFonts w:eastAsiaTheme="minorHAnsi"/>
                <w:color w:val="000000" w:themeColor="text1"/>
                <w:sz w:val="20"/>
                <w:szCs w:val="20"/>
              </w:rPr>
              <w:t>Предоставление гражданам, состоящим на учете в качестве нуждающихся в жилых помещениях, из свободного муниципального фонда, предоставляемых по договорам социального найма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Задача 3. Запрет на долгострой. Улучшение архитектурного облика (ликвидация догостроев)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Снос/дострой/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ликвидация объектов незавершенного строительства</w:t>
            </w: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74000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Основное мероприятие 1.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Создание комиссии по выявлению объектов незавершенного строительства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</w:rPr>
              <w:t>3.1.1.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Мероприятие 1.2.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Создание и утверждение плана-графика объезда (обхода) территорий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</w:rPr>
              <w:t>3.1.2.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Мероприятие 1.3.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Создание «дорожных карт» для ликвидации долгостроев и объектов самовольного строительства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</w:rPr>
              <w:t>3.1.3.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Мероприятие 1.4.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Включение сведений об объекте в Реестр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02C37" w:rsidRPr="004811BC" w:rsidTr="004811B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Основное мероприятие 2.</w:t>
            </w:r>
          </w:p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Организация работы, направленной на снос/дострой/ликвидацию объектов незавершенного строительства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811BC">
              <w:rPr>
                <w:color w:val="000000" w:themeColor="text1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7" w:rsidRPr="004811BC" w:rsidRDefault="00A02C37" w:rsidP="004811B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02C37" w:rsidRPr="004811BC" w:rsidRDefault="00A02C37" w:rsidP="004811BC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A02C37" w:rsidRPr="004811BC" w:rsidRDefault="00A02C37" w:rsidP="004811BC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A02C37" w:rsidRPr="00B52DA6" w:rsidRDefault="00A02C37" w:rsidP="00A02C3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6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2 «Переселение граждан из многоквартирных жилых домов, признанных аварийными в установленном законодательством порядке» муниципальной программы «Предоставление жилья в городском округе Пущино на 2017 – 2021 годы»</w:t>
      </w:r>
    </w:p>
    <w:p w:rsidR="00A02C37" w:rsidRPr="00B52DA6" w:rsidRDefault="00A02C37" w:rsidP="00A02C37">
      <w:pPr>
        <w:spacing w:after="0" w:line="240" w:lineRule="auto"/>
        <w:rPr>
          <w:color w:val="000000" w:themeColor="text1"/>
        </w:rPr>
      </w:pPr>
    </w:p>
    <w:p w:rsidR="00A02C37" w:rsidRDefault="0064276B" w:rsidP="00A02C37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8</w:t>
      </w:r>
      <w:r w:rsidR="00A02C37" w:rsidRPr="00B52DA6">
        <w:rPr>
          <w:color w:val="000000" w:themeColor="text1"/>
        </w:rPr>
        <w:t xml:space="preserve">. Паспорт подпрограммы 2 «Переселение граждан из многоквартирных жилых домов, признанных аварийными в установленном законодательством порядке» </w:t>
      </w:r>
    </w:p>
    <w:p w:rsidR="004811BC" w:rsidRPr="00B52DA6" w:rsidRDefault="004811BC" w:rsidP="00A02C37">
      <w:pPr>
        <w:spacing w:after="0" w:line="240" w:lineRule="auto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981"/>
        <w:gridCol w:w="2125"/>
        <w:gridCol w:w="1265"/>
        <w:gridCol w:w="1240"/>
        <w:gridCol w:w="1239"/>
        <w:gridCol w:w="1240"/>
        <w:gridCol w:w="1240"/>
        <w:gridCol w:w="1633"/>
      </w:tblGrid>
      <w:tr w:rsidR="00A02C37" w:rsidRPr="00B52DA6" w:rsidTr="0082588C">
        <w:tc>
          <w:tcPr>
            <w:tcW w:w="2604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Муниципальный заказчик подпрограммы</w:t>
            </w:r>
          </w:p>
        </w:tc>
        <w:tc>
          <w:tcPr>
            <w:tcW w:w="11963" w:type="dxa"/>
            <w:gridSpan w:val="8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городского округа Пущино</w:t>
            </w:r>
          </w:p>
        </w:tc>
      </w:tr>
      <w:tr w:rsidR="00A02C37" w:rsidRPr="00B52DA6" w:rsidTr="0082588C">
        <w:trPr>
          <w:trHeight w:val="255"/>
        </w:trPr>
        <w:tc>
          <w:tcPr>
            <w:tcW w:w="2604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1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7857" w:type="dxa"/>
            <w:gridSpan w:val="6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Расходы (тыс. руб.)</w:t>
            </w:r>
          </w:p>
        </w:tc>
      </w:tr>
      <w:tr w:rsidR="00A02C37" w:rsidRPr="00B52DA6" w:rsidTr="0082588C">
        <w:trPr>
          <w:trHeight w:val="465"/>
        </w:trPr>
        <w:tc>
          <w:tcPr>
            <w:tcW w:w="2604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1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25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65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2017 год</w:t>
            </w:r>
          </w:p>
        </w:tc>
        <w:tc>
          <w:tcPr>
            <w:tcW w:w="1240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2018 год</w:t>
            </w:r>
          </w:p>
        </w:tc>
        <w:tc>
          <w:tcPr>
            <w:tcW w:w="1239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2019 год</w:t>
            </w:r>
          </w:p>
        </w:tc>
        <w:tc>
          <w:tcPr>
            <w:tcW w:w="1240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2020 год</w:t>
            </w:r>
          </w:p>
        </w:tc>
        <w:tc>
          <w:tcPr>
            <w:tcW w:w="1240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2021 год</w:t>
            </w:r>
          </w:p>
        </w:tc>
        <w:tc>
          <w:tcPr>
            <w:tcW w:w="1633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</w:tr>
      <w:tr w:rsidR="00A02C37" w:rsidRPr="00B52DA6" w:rsidTr="0082588C">
        <w:trPr>
          <w:trHeight w:val="495"/>
        </w:trPr>
        <w:tc>
          <w:tcPr>
            <w:tcW w:w="2604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1" w:type="dxa"/>
            <w:vMerge w:val="restart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городского округа Пущино</w:t>
            </w:r>
          </w:p>
        </w:tc>
        <w:tc>
          <w:tcPr>
            <w:tcW w:w="2125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1265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0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39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0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0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02C37" w:rsidRPr="00B52DA6" w:rsidTr="0082588C">
        <w:trPr>
          <w:trHeight w:val="828"/>
        </w:trPr>
        <w:tc>
          <w:tcPr>
            <w:tcW w:w="2604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1" w:type="dxa"/>
            <w:vMerge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25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7857" w:type="dxa"/>
            <w:gridSpan w:val="6"/>
            <w:vMerge w:val="restart"/>
          </w:tcPr>
          <w:p w:rsidR="00A02C37" w:rsidRPr="004811BC" w:rsidRDefault="00A02C37" w:rsidP="004811BC">
            <w:pPr>
              <w:pStyle w:val="ConsPlusNormal"/>
              <w:tabs>
                <w:tab w:val="left" w:pos="780"/>
                <w:tab w:val="center" w:pos="8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пределах средств, предусмотренных муниципальной адресной программой </w:t>
            </w:r>
            <w:r w:rsidRPr="004811B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муниципального образования городского округа Пущино Московской области «Переселение граждан из аварийного жилищного фонда в городском округе Пущино на 2016-2019 годы», утвержденной Постановлением Администрации города Пущино от 25.08.2017 №</w:t>
            </w:r>
            <w:r w:rsidR="004811B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4811B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427-п «Об утверждении муниципальной адресной программы </w:t>
            </w: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муниципального образования «Городской округ Пущино» «Переселение граждан из аварийного жилищного фонда в городском округе Пущино Московской области на 2016-20</w:t>
            </w:r>
            <w:r w:rsidR="00F14B62"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годы»</w:t>
            </w:r>
          </w:p>
        </w:tc>
      </w:tr>
      <w:tr w:rsidR="00A02C37" w:rsidRPr="00B52DA6" w:rsidTr="0082588C">
        <w:trPr>
          <w:trHeight w:val="465"/>
        </w:trPr>
        <w:tc>
          <w:tcPr>
            <w:tcW w:w="2604" w:type="dxa"/>
            <w:vMerge/>
          </w:tcPr>
          <w:p w:rsidR="00A02C37" w:rsidRPr="00B52DA6" w:rsidRDefault="00A02C37" w:rsidP="008258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A02C37" w:rsidRPr="00B52DA6" w:rsidRDefault="00A02C37" w:rsidP="008258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7857" w:type="dxa"/>
            <w:gridSpan w:val="6"/>
            <w:vMerge/>
          </w:tcPr>
          <w:p w:rsidR="00A02C37" w:rsidRPr="00B52DA6" w:rsidRDefault="00A02C37" w:rsidP="0082588C">
            <w:pPr>
              <w:pStyle w:val="ConsPlusNormal"/>
              <w:tabs>
                <w:tab w:val="left" w:pos="780"/>
                <w:tab w:val="center" w:pos="85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2C37" w:rsidRPr="00B52DA6" w:rsidTr="0082588C">
        <w:trPr>
          <w:trHeight w:val="420"/>
        </w:trPr>
        <w:tc>
          <w:tcPr>
            <w:tcW w:w="2604" w:type="dxa"/>
            <w:vMerge/>
          </w:tcPr>
          <w:p w:rsidR="00A02C37" w:rsidRPr="00B52DA6" w:rsidRDefault="00A02C37" w:rsidP="008258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A02C37" w:rsidRPr="00B52DA6" w:rsidRDefault="00A02C37" w:rsidP="008258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7857" w:type="dxa"/>
            <w:gridSpan w:val="6"/>
            <w:vMerge/>
          </w:tcPr>
          <w:p w:rsidR="00A02C37" w:rsidRPr="00B52DA6" w:rsidRDefault="00A02C37" w:rsidP="0082588C">
            <w:pPr>
              <w:pStyle w:val="ConsPlusNormal"/>
              <w:tabs>
                <w:tab w:val="left" w:pos="780"/>
                <w:tab w:val="center" w:pos="85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2C37" w:rsidRPr="00B52DA6" w:rsidTr="0082588C">
        <w:trPr>
          <w:trHeight w:val="629"/>
        </w:trPr>
        <w:tc>
          <w:tcPr>
            <w:tcW w:w="2604" w:type="dxa"/>
            <w:vMerge/>
          </w:tcPr>
          <w:p w:rsidR="00A02C37" w:rsidRPr="00B52DA6" w:rsidRDefault="00A02C37" w:rsidP="008258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A02C37" w:rsidRPr="00B52DA6" w:rsidRDefault="00A02C37" w:rsidP="008258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A02C37" w:rsidRPr="004811BC" w:rsidRDefault="00A02C37" w:rsidP="004811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11BC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857" w:type="dxa"/>
            <w:gridSpan w:val="6"/>
            <w:vMerge/>
          </w:tcPr>
          <w:p w:rsidR="00A02C37" w:rsidRPr="00B52DA6" w:rsidRDefault="00A02C37" w:rsidP="008258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02C37" w:rsidRPr="00B52DA6" w:rsidRDefault="00A02C37" w:rsidP="00A02C37">
      <w:pPr>
        <w:suppressAutoHyphens/>
        <w:spacing w:after="0" w:line="240" w:lineRule="auto"/>
        <w:rPr>
          <w:color w:val="000000" w:themeColor="text1"/>
          <w:lang w:eastAsia="ar-SA"/>
        </w:rPr>
        <w:sectPr w:rsidR="00A02C37" w:rsidRPr="00B52DA6" w:rsidSect="00866AB8">
          <w:pgSz w:w="16838" w:h="11905" w:orient="landscape"/>
          <w:pgMar w:top="1134" w:right="567" w:bottom="1134" w:left="1701" w:header="680" w:footer="680" w:gutter="0"/>
          <w:cols w:space="720"/>
          <w:noEndnote/>
          <w:docGrid w:linePitch="326"/>
        </w:sectPr>
      </w:pPr>
    </w:p>
    <w:p w:rsidR="00A02C37" w:rsidRPr="00F81612" w:rsidRDefault="0064276B" w:rsidP="00A02C37">
      <w:pPr>
        <w:pStyle w:val="af0"/>
        <w:suppressAutoHyphens/>
        <w:spacing w:line="360" w:lineRule="auto"/>
        <w:ind w:left="0" w:firstLine="709"/>
        <w:jc w:val="center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8</w:t>
      </w:r>
      <w:r w:rsidR="00A02C37" w:rsidRPr="00B52DA6">
        <w:rPr>
          <w:rFonts w:eastAsia="Calibri"/>
          <w:color w:val="000000" w:themeColor="text1"/>
          <w:lang w:eastAsia="ar-SA"/>
        </w:rPr>
        <w:t>.1. Обща</w:t>
      </w:r>
      <w:r w:rsidR="00A02C37">
        <w:rPr>
          <w:rFonts w:eastAsia="Calibri"/>
          <w:color w:val="000000" w:themeColor="text1"/>
          <w:lang w:eastAsia="ar-SA"/>
        </w:rPr>
        <w:t>я характеристика Подпрограммы 2</w:t>
      </w:r>
    </w:p>
    <w:p w:rsidR="00A02C37" w:rsidRPr="00B52DA6" w:rsidRDefault="00A02C37" w:rsidP="00A02C3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>В городском округе Пущино признаны аварийными и подлежащими сносу в связи с физическим износом в процессе их эксплуатации 5 многоквартирных жилых домов, общей площадью – 12988,2 кв.м, в которых проживает 710 человек</w:t>
      </w:r>
    </w:p>
    <w:p w:rsidR="00A02C37" w:rsidRPr="00B52DA6" w:rsidRDefault="00A02C37" w:rsidP="00A02C3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>Ликвидация аварийного жилищного фонда является одной из социальных задач городского округа Пущино.</w:t>
      </w:r>
    </w:p>
    <w:p w:rsidR="00A02C37" w:rsidRPr="00B52DA6" w:rsidRDefault="00A02C37" w:rsidP="00A02C3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>Программный способ решения указанной проблемы обусловлен необходимостью комплексного финансового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переселения.</w:t>
      </w:r>
    </w:p>
    <w:p w:rsidR="00A02C37" w:rsidRPr="00B52DA6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>Аварийный жилищный фонд не только представляет собой угрозу жизни и здоровью граждан, но и ухудшает внешний облик городского округа Пущино, сдерживает развитие городской инфраструктуры, снижает инвестиционную привлекательность муниципального образования.</w:t>
      </w:r>
    </w:p>
    <w:p w:rsidR="00A02C37" w:rsidRPr="00B52DA6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>Поэтому в целях обеспечения безопасных условий проживания граждан одной из основных задач городского округа Пущино является решение вопросов переселения граждан из аварийного жилищного фонда и его сноса.</w:t>
      </w:r>
    </w:p>
    <w:p w:rsidR="00A02C37" w:rsidRPr="00B52DA6" w:rsidRDefault="00A02C37" w:rsidP="00A02C3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A02C37" w:rsidRPr="00B52DA6" w:rsidRDefault="0064276B" w:rsidP="00A02C37">
      <w:pPr>
        <w:suppressAutoHyphens/>
        <w:spacing w:after="0" w:line="240" w:lineRule="auto"/>
        <w:ind w:firstLine="709"/>
        <w:jc w:val="center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8</w:t>
      </w:r>
      <w:r w:rsidR="00A02C37" w:rsidRPr="00B52DA6">
        <w:rPr>
          <w:color w:val="000000" w:themeColor="text1"/>
          <w:lang w:eastAsia="ar-SA"/>
        </w:rPr>
        <w:t>.2. Основная задача Подпрограммы 2</w:t>
      </w:r>
    </w:p>
    <w:p w:rsidR="00A02C37" w:rsidRPr="00B52DA6" w:rsidRDefault="00A02C37" w:rsidP="00A02C3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A02C37" w:rsidRPr="00B52DA6" w:rsidRDefault="00A02C37" w:rsidP="00A02C37">
      <w:pPr>
        <w:suppressAutoHyphens/>
        <w:autoSpaceDE w:val="0"/>
        <w:spacing w:after="0" w:line="240" w:lineRule="auto"/>
        <w:ind w:firstLine="709"/>
        <w:jc w:val="both"/>
        <w:rPr>
          <w:rFonts w:eastAsia="Arial"/>
          <w:color w:val="000000" w:themeColor="text1"/>
          <w:lang w:eastAsia="ar-SA"/>
        </w:rPr>
      </w:pPr>
      <w:r w:rsidRPr="00B52DA6">
        <w:rPr>
          <w:rFonts w:eastAsia="Arial"/>
          <w:color w:val="000000" w:themeColor="text1"/>
          <w:lang w:eastAsia="ar-SA"/>
        </w:rPr>
        <w:t>Основной</w:t>
      </w:r>
      <w:r>
        <w:rPr>
          <w:rFonts w:eastAsia="Arial"/>
          <w:color w:val="000000" w:themeColor="text1"/>
          <w:lang w:eastAsia="ar-SA"/>
        </w:rPr>
        <w:t xml:space="preserve"> задачей подпрограммы является: </w:t>
      </w:r>
      <w:r w:rsidRPr="00B52DA6">
        <w:rPr>
          <w:rFonts w:eastAsia="Arial"/>
          <w:color w:val="000000" w:themeColor="text1"/>
          <w:lang w:eastAsia="ar-SA"/>
        </w:rPr>
        <w:t>защита прав граждан на жилище.</w:t>
      </w:r>
    </w:p>
    <w:p w:rsidR="00A02C37" w:rsidRPr="00B52DA6" w:rsidRDefault="00A02C37" w:rsidP="00A02C37">
      <w:pPr>
        <w:suppressAutoHyphens/>
        <w:autoSpaceDE w:val="0"/>
        <w:spacing w:after="0" w:line="240" w:lineRule="auto"/>
        <w:ind w:firstLine="709"/>
        <w:jc w:val="both"/>
        <w:rPr>
          <w:rFonts w:eastAsia="Arial"/>
          <w:color w:val="000000" w:themeColor="text1"/>
          <w:lang w:eastAsia="ar-SA"/>
        </w:rPr>
      </w:pPr>
      <w:r w:rsidRPr="00B52DA6">
        <w:rPr>
          <w:rFonts w:eastAsia="Arial"/>
          <w:color w:val="000000" w:themeColor="text1"/>
          <w:lang w:eastAsia="ar-SA"/>
        </w:rPr>
        <w:t>Основное мероприятие: обеспечение защиты прав граждан на жилище.</w:t>
      </w: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/>
          <w:color w:val="000000" w:themeColor="text1"/>
        </w:rPr>
      </w:pPr>
      <w:r w:rsidRPr="00B52DA6">
        <w:rPr>
          <w:rFonts w:eastAsiaTheme="minorHAnsi"/>
          <w:color w:val="000000" w:themeColor="text1"/>
        </w:rPr>
        <w:t>11.3. Концептуальные направления реформирования, модернизации, преобразования в сфере переселения граждан из многоквартирных жилых домов, признанных аварийными в установленном законодательством порядке</w:t>
      </w:r>
    </w:p>
    <w:p w:rsidR="00A02C37" w:rsidRPr="00B52DA6" w:rsidRDefault="00A02C37" w:rsidP="00A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</w:rPr>
      </w:pPr>
    </w:p>
    <w:p w:rsidR="00A02C37" w:rsidRPr="00B52DA6" w:rsidRDefault="00A02C37" w:rsidP="00A02C3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>Ликвидация аварийного жилищного фонда является одной из социальных задач городского округа Пущино.</w:t>
      </w:r>
    </w:p>
    <w:p w:rsidR="00A02C37" w:rsidRPr="00B52DA6" w:rsidRDefault="00A02C37" w:rsidP="00A02C3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>Программный способ решения указанной проблемы обусловлен необходимостью комплексного финансового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переселения.</w:t>
      </w:r>
    </w:p>
    <w:p w:rsidR="00A02C37" w:rsidRPr="00B52DA6" w:rsidRDefault="00A02C37" w:rsidP="00A02C37">
      <w:pPr>
        <w:shd w:val="clear" w:color="auto" w:fill="FFFFFF"/>
        <w:tabs>
          <w:tab w:val="left" w:pos="6302"/>
        </w:tabs>
        <w:spacing w:after="0" w:line="240" w:lineRule="auto"/>
        <w:ind w:firstLine="709"/>
        <w:jc w:val="both"/>
        <w:rPr>
          <w:color w:val="000000" w:themeColor="text1"/>
        </w:rPr>
      </w:pPr>
      <w:r w:rsidRPr="00B52DA6">
        <w:rPr>
          <w:color w:val="000000" w:themeColor="text1"/>
        </w:rPr>
        <w:t>В соответствии с Постановлением Правительства Московской области от 01.12.2015 № 1151/46, городской округ Пущино включен в адресную программу Московской области «Переселение граждан из аварийного жилищного фонда в Московской области на 2016-2020 годы», что позволяет расселить пять аварийных многоквартирных жилых домов, общая площадь 12988,2 кв. м., количество переселяемых жителей 710.</w:t>
      </w:r>
    </w:p>
    <w:p w:rsidR="00A02C37" w:rsidRPr="00B52DA6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>Аварийный жилищный фонд не только представляет собой угрозу жизни и здоровью граждан, но и ухудшает внешний облик городского округа Пущино, сдерживает развитие городской инфраструктуры, снижает инвестиционную привлекательность муниципального образования.</w:t>
      </w:r>
    </w:p>
    <w:p w:rsidR="00A02C37" w:rsidRPr="00B52DA6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>Поэтому в целях обеспечения безопасных условий проживания граждан одной из основных задач городского округа Пущино является решение вопросов переселения граждан из аварийного жилищного фонда и его сноса.</w:t>
      </w:r>
    </w:p>
    <w:p w:rsidR="00A02C37" w:rsidRPr="00B52DA6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  <w:sectPr w:rsidR="00A02C37" w:rsidRPr="00B52DA6" w:rsidSect="00866AB8">
          <w:type w:val="nextColumn"/>
          <w:pgSz w:w="11905" w:h="16838"/>
          <w:pgMar w:top="1134" w:right="567" w:bottom="1134" w:left="1701" w:header="680" w:footer="680" w:gutter="0"/>
          <w:cols w:space="720"/>
        </w:sectPr>
      </w:pPr>
      <w:r w:rsidRPr="00F81612">
        <w:rPr>
          <w:color w:val="000000" w:themeColor="text1"/>
          <w:lang w:eastAsia="ar-SA"/>
        </w:rPr>
        <w:t xml:space="preserve">На заседании Межведомственной комиссии Градостроительного совета Московской области по вопросам градостроительной деятельности была рассмотрена и утверждена концепция </w:t>
      </w:r>
      <w:r w:rsidRPr="00B52DA6">
        <w:rPr>
          <w:color w:val="000000" w:themeColor="text1"/>
          <w:lang w:eastAsia="ar-SA"/>
        </w:rPr>
        <w:t>развития жилищного строительства в городском округе Пущино, в рамках данной концепции определены земельные участки и готовы к выставлению на торги.</w:t>
      </w:r>
    </w:p>
    <w:p w:rsidR="00A02C37" w:rsidRPr="00B52DA6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A02C37" w:rsidRPr="00B52DA6" w:rsidRDefault="0064276B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8</w:t>
      </w:r>
      <w:r w:rsidR="00A02C37" w:rsidRPr="00B52DA6">
        <w:rPr>
          <w:color w:val="000000" w:themeColor="text1"/>
          <w:lang w:eastAsia="ar-SA"/>
        </w:rPr>
        <w:t>.4. Перечень мероприятий подпрограмма 2 «Переселение граждан из многоквартирных жилых домов, признанных аварийными в установленном законодательством порядке» на срок 2017-2021 годы</w:t>
      </w:r>
    </w:p>
    <w:p w:rsidR="00A02C37" w:rsidRPr="00B52DA6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A02C37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B52DA6">
        <w:rPr>
          <w:color w:val="000000" w:themeColor="text1"/>
          <w:lang w:eastAsia="ar-SA"/>
        </w:rPr>
        <w:t xml:space="preserve">Мероприятия по реализации подпрограммы проводятся в пределах средств, предусмотренных муниципальной адресной программой </w:t>
      </w:r>
      <w:r w:rsidRPr="00F81612">
        <w:rPr>
          <w:color w:val="000000" w:themeColor="text1"/>
          <w:lang w:eastAsia="ar-SA"/>
        </w:rPr>
        <w:t>муниципального образования городского округа Пущино Московской области «Переселение граждан из аварийного жилищного фонда в городском округе Пущино на 2016-2019 годы», утвержденной Постановлением Администрации города Пущино от 25.08.2017 №</w:t>
      </w:r>
      <w:r w:rsidR="004811BC">
        <w:rPr>
          <w:color w:val="000000" w:themeColor="text1"/>
          <w:lang w:eastAsia="ar-SA"/>
        </w:rPr>
        <w:t xml:space="preserve"> </w:t>
      </w:r>
      <w:r w:rsidRPr="00F81612">
        <w:rPr>
          <w:color w:val="000000" w:themeColor="text1"/>
          <w:lang w:eastAsia="ar-SA"/>
        </w:rPr>
        <w:t xml:space="preserve">427-п «Об утверждении муниципальной адресной программы </w:t>
      </w:r>
      <w:r w:rsidRPr="00B52DA6">
        <w:rPr>
          <w:color w:val="000000" w:themeColor="text1"/>
          <w:lang w:eastAsia="ar-SA"/>
        </w:rPr>
        <w:t>муниципального образования «Городской округ Пущино» «Переселение граждан из аварийного жилищного фонда в городском округе Пущино Московской области на 2016-2020 годы».</w:t>
      </w: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82588C" w:rsidRPr="00B52DA6" w:rsidRDefault="0082588C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A02C37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A02C37" w:rsidRPr="004811BC" w:rsidRDefault="00A02C37" w:rsidP="0082588C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4811BC">
        <w:rPr>
          <w:color w:val="000000" w:themeColor="text1"/>
        </w:rPr>
        <w:t>Подпрограмма 3</w:t>
      </w:r>
      <w:r w:rsidR="0082588C" w:rsidRPr="004811BC">
        <w:rPr>
          <w:color w:val="000000" w:themeColor="text1"/>
        </w:rPr>
        <w:t xml:space="preserve"> </w:t>
      </w:r>
      <w:r w:rsidRPr="004811BC">
        <w:rPr>
          <w:color w:val="000000" w:themeColor="text1"/>
        </w:rPr>
        <w:t>«Обеспечение жильем детей-сирот и детей, оставшихся без попечения родителей, лиц из числа детей-сирот и детей, оставшихся без попечения родителей» муниципальной программы «Предоставление жилья в городском округе Пущино на 2017 – 2021 годы»</w:t>
      </w:r>
    </w:p>
    <w:p w:rsidR="00A02C37" w:rsidRPr="004811BC" w:rsidRDefault="0064276B" w:rsidP="0082588C">
      <w:pPr>
        <w:jc w:val="center"/>
        <w:rPr>
          <w:color w:val="000000" w:themeColor="text1"/>
        </w:rPr>
      </w:pPr>
      <w:r w:rsidRPr="004811BC">
        <w:rPr>
          <w:color w:val="000000" w:themeColor="text1"/>
        </w:rPr>
        <w:t>9</w:t>
      </w:r>
      <w:r w:rsidR="00A02C37" w:rsidRPr="004811BC">
        <w:rPr>
          <w:color w:val="000000" w:themeColor="text1"/>
        </w:rPr>
        <w:t>. Паспорт подпрограммы 3</w:t>
      </w:r>
      <w:r w:rsidR="0082588C" w:rsidRPr="004811BC">
        <w:rPr>
          <w:color w:val="000000" w:themeColor="text1"/>
        </w:rPr>
        <w:t xml:space="preserve"> </w:t>
      </w:r>
      <w:r w:rsidR="00A02C37" w:rsidRPr="004811BC">
        <w:rPr>
          <w:color w:val="000000" w:themeColor="text1"/>
        </w:rPr>
        <w:t xml:space="preserve">«Обеспечение жильем детей-сирот и детей, оставшихся без попечения родителей, лиц из числа детей-сирот и детей, оставшихся без попечения родителей»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1720"/>
        <w:gridCol w:w="1962"/>
        <w:gridCol w:w="1365"/>
        <w:gridCol w:w="1417"/>
        <w:gridCol w:w="1418"/>
        <w:gridCol w:w="1417"/>
        <w:gridCol w:w="1276"/>
        <w:gridCol w:w="1382"/>
      </w:tblGrid>
      <w:tr w:rsidR="00321626" w:rsidRPr="00321626" w:rsidTr="004811BC">
        <w:trPr>
          <w:trHeight w:val="878"/>
        </w:trPr>
        <w:tc>
          <w:tcPr>
            <w:tcW w:w="2353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957" w:type="dxa"/>
            <w:gridSpan w:val="8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 Пущино</w:t>
            </w:r>
          </w:p>
        </w:tc>
      </w:tr>
      <w:tr w:rsidR="00321626" w:rsidRPr="00321626" w:rsidTr="004811BC">
        <w:trPr>
          <w:trHeight w:val="1167"/>
        </w:trPr>
        <w:tc>
          <w:tcPr>
            <w:tcW w:w="2353" w:type="dxa"/>
            <w:vMerge w:val="restart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 w:val="restart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62" w:type="dxa"/>
            <w:vMerge w:val="restart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275" w:type="dxa"/>
            <w:gridSpan w:val="6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321626" w:rsidRPr="00321626" w:rsidTr="004811BC">
        <w:trPr>
          <w:trHeight w:val="465"/>
        </w:trPr>
        <w:tc>
          <w:tcPr>
            <w:tcW w:w="2353" w:type="dxa"/>
            <w:vMerge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417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418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82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</w:tr>
      <w:tr w:rsidR="00321626" w:rsidRPr="00321626" w:rsidTr="004811BC">
        <w:trPr>
          <w:trHeight w:val="1143"/>
        </w:trPr>
        <w:tc>
          <w:tcPr>
            <w:tcW w:w="2353" w:type="dxa"/>
            <w:vMerge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 w:val="restart"/>
          </w:tcPr>
          <w:p w:rsidR="0082588C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1962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65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1417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6503</w:t>
            </w:r>
          </w:p>
        </w:tc>
        <w:tc>
          <w:tcPr>
            <w:tcW w:w="1418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1417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10809</w:t>
            </w:r>
          </w:p>
        </w:tc>
      </w:tr>
      <w:tr w:rsidR="00321626" w:rsidRPr="00321626" w:rsidTr="004811BC">
        <w:trPr>
          <w:trHeight w:val="1435"/>
        </w:trPr>
        <w:tc>
          <w:tcPr>
            <w:tcW w:w="2353" w:type="dxa"/>
            <w:vMerge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5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A02C37" w:rsidRPr="00321626" w:rsidTr="004811BC">
        <w:trPr>
          <w:trHeight w:val="1589"/>
        </w:trPr>
        <w:tc>
          <w:tcPr>
            <w:tcW w:w="2353" w:type="dxa"/>
            <w:vMerge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</w:tcPr>
          <w:p w:rsidR="0082588C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65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1417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6503</w:t>
            </w:r>
          </w:p>
        </w:tc>
        <w:tc>
          <w:tcPr>
            <w:tcW w:w="1418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1417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A02C37" w:rsidRPr="004811BC" w:rsidRDefault="00A02C37" w:rsidP="004811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811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10809</w:t>
            </w:r>
          </w:p>
        </w:tc>
      </w:tr>
    </w:tbl>
    <w:p w:rsidR="00A02C37" w:rsidRPr="00321626" w:rsidRDefault="00A02C37" w:rsidP="00A02C37">
      <w:pPr>
        <w:jc w:val="center"/>
        <w:rPr>
          <w:color w:val="000000" w:themeColor="text1"/>
        </w:rPr>
      </w:pPr>
    </w:p>
    <w:p w:rsidR="00A02C37" w:rsidRPr="00321626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  <w:sectPr w:rsidR="00A02C37" w:rsidRPr="00321626" w:rsidSect="00866AB8">
          <w:type w:val="nextColumn"/>
          <w:pgSz w:w="16838" w:h="11906" w:orient="landscape"/>
          <w:pgMar w:top="1134" w:right="567" w:bottom="1134" w:left="1701" w:header="680" w:footer="680" w:gutter="0"/>
          <w:cols w:space="720"/>
        </w:sectPr>
      </w:pP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F81612">
        <w:rPr>
          <w:color w:val="000000" w:themeColor="text1"/>
          <w:lang w:eastAsia="ar-SA"/>
        </w:rPr>
        <w:t xml:space="preserve">                                    </w:t>
      </w:r>
      <w:r w:rsidR="0064276B">
        <w:rPr>
          <w:color w:val="000000" w:themeColor="text1"/>
          <w:lang w:eastAsia="ar-SA"/>
        </w:rPr>
        <w:t>9</w:t>
      </w:r>
      <w:r w:rsidRPr="00F81612">
        <w:rPr>
          <w:color w:val="000000" w:themeColor="text1"/>
          <w:lang w:eastAsia="ar-SA"/>
        </w:rPr>
        <w:t>.1. Описание задачи Подпрограммы 3</w:t>
      </w: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ar-SA"/>
        </w:rPr>
      </w:pP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F81612">
        <w:rPr>
          <w:color w:val="000000" w:themeColor="text1"/>
          <w:lang w:eastAsia="ar-SA"/>
        </w:rPr>
        <w:t>Задачей Подпрограммы 3 является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 по договорам найма специализированных жилых помещений.</w:t>
      </w: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A02C37" w:rsidRPr="00F81612" w:rsidRDefault="0064276B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9</w:t>
      </w:r>
      <w:r w:rsidR="00A02C37" w:rsidRPr="00F81612">
        <w:rPr>
          <w:color w:val="000000" w:themeColor="text1"/>
          <w:lang w:eastAsia="ar-SA"/>
        </w:rPr>
        <w:t>.2. Характеристика проблем и мероприятий Подпрограммы 3</w:t>
      </w: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F81612">
        <w:rPr>
          <w:color w:val="000000" w:themeColor="text1"/>
          <w:lang w:eastAsia="ar-SA"/>
        </w:rPr>
        <w:t>Одним из наиболее важных вопросов в области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 в возрасте от 18 до 23 лет является обеспечение указанной категории лиц жилыми помещениями.</w:t>
      </w: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F81612">
        <w:rPr>
          <w:color w:val="000000" w:themeColor="text1"/>
          <w:lang w:eastAsia="ar-SA"/>
        </w:rPr>
        <w:t xml:space="preserve">В соответствии с Федеральным </w:t>
      </w:r>
      <w:hyperlink r:id="rId20" w:history="1">
        <w:r w:rsidRPr="00F81612">
          <w:rPr>
            <w:color w:val="000000" w:themeColor="text1"/>
            <w:lang w:eastAsia="ar-SA"/>
          </w:rPr>
          <w:t>з</w:t>
        </w:r>
      </w:hyperlink>
      <w:r w:rsidRPr="00F81612">
        <w:rPr>
          <w:color w:val="000000" w:themeColor="text1"/>
          <w:lang w:eastAsia="ar-SA"/>
        </w:rPr>
        <w:t>аконом</w:t>
      </w:r>
      <w:r w:rsidR="004811BC">
        <w:rPr>
          <w:color w:val="000000" w:themeColor="text1"/>
          <w:lang w:eastAsia="ar-SA"/>
        </w:rPr>
        <w:t xml:space="preserve"> Российской Федерации</w:t>
      </w:r>
      <w:r w:rsidRPr="00F81612">
        <w:rPr>
          <w:color w:val="000000" w:themeColor="text1"/>
          <w:lang w:eastAsia="ar-SA"/>
        </w:rPr>
        <w:t xml:space="preserve"> от 21.12.1996 </w:t>
      </w:r>
      <w:r w:rsidR="004811BC">
        <w:rPr>
          <w:color w:val="000000" w:themeColor="text1"/>
          <w:lang w:eastAsia="ar-SA"/>
        </w:rPr>
        <w:t xml:space="preserve">                           </w:t>
      </w:r>
      <w:r w:rsidRPr="00F81612">
        <w:rPr>
          <w:color w:val="000000" w:themeColor="text1"/>
          <w:lang w:eastAsia="ar-SA"/>
        </w:rPr>
        <w:t xml:space="preserve">№ 159-ФЗ «О дополнительных гарантиях по социальной поддержке детей-сирот и детей, оставшихся без попечения родителей», Законом Московской области  от 29.12.2007 </w:t>
      </w:r>
      <w:r w:rsidR="004811BC">
        <w:rPr>
          <w:color w:val="000000" w:themeColor="text1"/>
          <w:lang w:eastAsia="ar-SA"/>
        </w:rPr>
        <w:t xml:space="preserve">                      </w:t>
      </w:r>
      <w:r w:rsidRPr="00F81612">
        <w:rPr>
          <w:color w:val="000000" w:themeColor="text1"/>
          <w:lang w:eastAsia="ar-SA"/>
        </w:rPr>
        <w:t>№ 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 детям-сиротам и детям, оставшимся без попечения родителей, лицам из числа детей-сирот и детей, ост</w:t>
      </w:r>
      <w:r w:rsidR="0064276B">
        <w:rPr>
          <w:color w:val="000000" w:themeColor="text1"/>
          <w:lang w:eastAsia="ar-SA"/>
        </w:rPr>
        <w:t>авшихся без попечения родителей</w:t>
      </w:r>
      <w:r w:rsidRPr="00F81612">
        <w:rPr>
          <w:color w:val="000000" w:themeColor="text1"/>
          <w:lang w:eastAsia="ar-SA"/>
        </w:rPr>
        <w:t xml:space="preserve">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случае, если их проживание в ранее занимаемых жилых помещениях признается невозможным,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(далее - жилые помещения). </w:t>
      </w: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F81612">
        <w:rPr>
          <w:color w:val="000000" w:themeColor="text1"/>
          <w:lang w:eastAsia="ar-SA"/>
        </w:rPr>
        <w:t>Жилые помещения предоставляются лицам данной категории по достижении возраста 18 лет,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домов, квартир, благоустроенных применительно к условиям городского округа Пущино, по норме предоставления площади жилого помещения, но не менее 27 квадратных метров по месту жительства в границах городского округа Пущино Московской области.</w:t>
      </w: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F81612">
        <w:rPr>
          <w:color w:val="000000" w:themeColor="text1"/>
          <w:lang w:eastAsia="ar-SA"/>
        </w:rPr>
        <w:t>Механизм реализации Подпрограммы 3 предполагает предоставление субвенций бюджету городского округа Пущино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  по договорам найма специализированных жилых помещений  в соответствии с Законом Мо</w:t>
      </w:r>
      <w:r w:rsidR="0064276B">
        <w:rPr>
          <w:color w:val="000000" w:themeColor="text1"/>
          <w:lang w:eastAsia="ar-SA"/>
        </w:rPr>
        <w:t xml:space="preserve">сковской области от 29.12.2007 </w:t>
      </w:r>
      <w:r w:rsidRPr="00F81612">
        <w:rPr>
          <w:color w:val="000000" w:themeColor="text1"/>
          <w:lang w:eastAsia="ar-SA"/>
        </w:rPr>
        <w:t>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</w:t>
      </w: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F81612">
        <w:rPr>
          <w:color w:val="000000" w:themeColor="text1"/>
          <w:lang w:eastAsia="ar-SA"/>
        </w:rPr>
        <w:t>Порядок предоставления жилых помещений детям-сиротам установлен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детям–сиротам и детям, оставшимся без попечения родителей».</w:t>
      </w: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F81612">
        <w:rPr>
          <w:color w:val="000000" w:themeColor="text1"/>
          <w:lang w:eastAsia="ar-SA"/>
        </w:rPr>
        <w:t xml:space="preserve">Министерство образования Московской области формирует и утверждает ежегодно Сводный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по муниципальным районам и городским округам Московской области. </w:t>
      </w: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F81612">
        <w:rPr>
          <w:color w:val="000000" w:themeColor="text1"/>
          <w:lang w:eastAsia="ar-SA"/>
        </w:rPr>
        <w:t>Приобретение жилых помещений для формирования специализированного муниципального жилищного фонда осуществляется в соответствии с Фед</w:t>
      </w:r>
      <w:r>
        <w:rPr>
          <w:color w:val="000000" w:themeColor="text1"/>
          <w:lang w:eastAsia="ar-SA"/>
        </w:rPr>
        <w:t xml:space="preserve">еральным законом </w:t>
      </w:r>
      <w:r w:rsidR="004811BC">
        <w:rPr>
          <w:color w:val="000000" w:themeColor="text1"/>
          <w:lang w:eastAsia="ar-SA"/>
        </w:rPr>
        <w:t xml:space="preserve">Российской Федерации </w:t>
      </w:r>
      <w:r>
        <w:rPr>
          <w:color w:val="000000" w:themeColor="text1"/>
          <w:lang w:eastAsia="ar-SA"/>
        </w:rPr>
        <w:t>от 05.04.2013 №</w:t>
      </w:r>
      <w:r w:rsidRPr="00F81612">
        <w:rPr>
          <w:color w:val="000000" w:themeColor="text1"/>
          <w:lang w:eastAsia="ar-SA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A02C37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A02C37" w:rsidRDefault="00A02C37" w:rsidP="00A02C37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A02C37" w:rsidRPr="00F81612" w:rsidRDefault="00A02C37" w:rsidP="00A02C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ar-SA"/>
        </w:rPr>
        <w:sectPr w:rsidR="00A02C37" w:rsidRPr="00F81612" w:rsidSect="00866AB8">
          <w:type w:val="nextColumn"/>
          <w:pgSz w:w="11906" w:h="16838"/>
          <w:pgMar w:top="1134" w:right="567" w:bottom="1134" w:left="1701" w:header="680" w:footer="680" w:gutter="0"/>
          <w:cols w:space="720"/>
        </w:sectPr>
      </w:pPr>
    </w:p>
    <w:tbl>
      <w:tblPr>
        <w:tblW w:w="1498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985"/>
      </w:tblGrid>
      <w:tr w:rsidR="00321626" w:rsidRPr="004811BC" w:rsidTr="0082588C">
        <w:trPr>
          <w:trHeight w:val="330"/>
        </w:trPr>
        <w:tc>
          <w:tcPr>
            <w:tcW w:w="14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tbl>
            <w:tblPr>
              <w:tblW w:w="14206" w:type="dxa"/>
              <w:tblInd w:w="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503"/>
              <w:gridCol w:w="986"/>
              <w:gridCol w:w="1274"/>
              <w:gridCol w:w="1133"/>
              <w:gridCol w:w="916"/>
              <w:gridCol w:w="850"/>
              <w:gridCol w:w="992"/>
              <w:gridCol w:w="993"/>
              <w:gridCol w:w="850"/>
              <w:gridCol w:w="851"/>
              <w:gridCol w:w="1134"/>
              <w:gridCol w:w="1448"/>
            </w:tblGrid>
            <w:tr w:rsidR="00321626" w:rsidRPr="004811BC" w:rsidTr="004811BC">
              <w:trPr>
                <w:trHeight w:val="330"/>
              </w:trPr>
              <w:tc>
                <w:tcPr>
                  <w:tcW w:w="14206" w:type="dxa"/>
                  <w:gridSpan w:val="13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  <w:hideMark/>
                </w:tcPr>
                <w:p w:rsidR="00A02C37" w:rsidRPr="004811BC" w:rsidRDefault="0064276B" w:rsidP="004811BC">
                  <w:pPr>
                    <w:ind w:left="744"/>
                    <w:jc w:val="center"/>
                    <w:rPr>
                      <w:color w:val="000000" w:themeColor="text1"/>
                    </w:rPr>
                  </w:pPr>
                  <w:r w:rsidRPr="004811BC">
                    <w:rPr>
                      <w:color w:val="000000" w:themeColor="text1"/>
                    </w:rPr>
                    <w:t>9</w:t>
                  </w:r>
                  <w:r w:rsidR="00A02C37" w:rsidRPr="004811BC">
                    <w:rPr>
                      <w:color w:val="000000" w:themeColor="text1"/>
                    </w:rPr>
                    <w:t>.4.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      </w:r>
                </w:p>
              </w:tc>
            </w:tr>
            <w:tr w:rsidR="00321626" w:rsidRPr="004811BC" w:rsidTr="004811BC">
              <w:trPr>
                <w:trHeight w:val="660"/>
              </w:trPr>
              <w:tc>
                <w:tcPr>
                  <w:tcW w:w="1276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503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 xml:space="preserve">Мероприятие подпрограммы </w:t>
                  </w:r>
                </w:p>
              </w:tc>
              <w:tc>
                <w:tcPr>
                  <w:tcW w:w="986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Сроки исполнения мероприятия</w:t>
                  </w:r>
                </w:p>
              </w:tc>
              <w:tc>
                <w:tcPr>
                  <w:tcW w:w="1274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33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 xml:space="preserve">Объем финансирования мероприятия </w:t>
                  </w:r>
                  <w:r w:rsidR="00FA3DB3" w:rsidRPr="004811BC">
                    <w:rPr>
                      <w:color w:val="000000" w:themeColor="text1"/>
                      <w:sz w:val="20"/>
                      <w:szCs w:val="20"/>
                    </w:rPr>
                    <w:t>в году</w:t>
                  </w: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4811BC" w:rsidRPr="004811BC">
                    <w:rPr>
                      <w:color w:val="000000" w:themeColor="text1"/>
                      <w:sz w:val="20"/>
                      <w:szCs w:val="20"/>
                    </w:rPr>
                    <w:t>предшествующему</w:t>
                  </w: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 xml:space="preserve"> году начала реализации муниципальной программы (тыс. руб.)</w:t>
                  </w:r>
                </w:p>
              </w:tc>
              <w:tc>
                <w:tcPr>
                  <w:tcW w:w="916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4536" w:type="dxa"/>
                  <w:gridSpan w:val="5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Объемы финансирования по годам</w:t>
                  </w: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 xml:space="preserve">(тыс. руб.) 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 xml:space="preserve">Ответственный за выполнение мероприятия подпрограммы </w:t>
                  </w:r>
                </w:p>
              </w:tc>
              <w:tc>
                <w:tcPr>
                  <w:tcW w:w="1448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 xml:space="preserve">Результаты выполнения мероприятия подпрограммы </w:t>
                  </w:r>
                </w:p>
              </w:tc>
            </w:tr>
            <w:tr w:rsidR="00321626" w:rsidRPr="004811BC" w:rsidTr="004811BC">
              <w:trPr>
                <w:trHeight w:val="1710"/>
              </w:trPr>
              <w:tc>
                <w:tcPr>
                  <w:tcW w:w="1276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992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993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851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21626" w:rsidRPr="004811BC" w:rsidTr="004811BC">
              <w:trPr>
                <w:trHeight w:val="329"/>
              </w:trPr>
              <w:tc>
                <w:tcPr>
                  <w:tcW w:w="1276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3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6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4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3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6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3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48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</w:tr>
            <w:tr w:rsidR="00321626" w:rsidRPr="004811BC" w:rsidTr="004811BC">
              <w:trPr>
                <w:trHeight w:val="884"/>
              </w:trPr>
              <w:tc>
                <w:tcPr>
                  <w:tcW w:w="1276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03" w:type="dxa"/>
                  <w:vMerge w:val="restart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Основное мероприятие.</w:t>
                  </w: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      </w:r>
                </w:p>
              </w:tc>
              <w:tc>
                <w:tcPr>
                  <w:tcW w:w="986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2017-2021 годы</w:t>
                  </w:r>
                </w:p>
              </w:tc>
              <w:tc>
                <w:tcPr>
                  <w:tcW w:w="1274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3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10809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2111</w:t>
                  </w:r>
                </w:p>
              </w:tc>
              <w:tc>
                <w:tcPr>
                  <w:tcW w:w="992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6503</w:t>
                  </w:r>
                </w:p>
              </w:tc>
              <w:tc>
                <w:tcPr>
                  <w:tcW w:w="993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2195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Администрация городского округа Пущино</w:t>
                  </w:r>
                </w:p>
              </w:tc>
              <w:tc>
                <w:tcPr>
                  <w:tcW w:w="1448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321626" w:rsidRPr="004811BC" w:rsidTr="004811BC">
              <w:trPr>
                <w:trHeight w:val="1499"/>
              </w:trPr>
              <w:tc>
                <w:tcPr>
                  <w:tcW w:w="1276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133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21626" w:rsidRPr="004811BC" w:rsidTr="004811BC">
              <w:trPr>
                <w:trHeight w:val="1530"/>
              </w:trPr>
              <w:tc>
                <w:tcPr>
                  <w:tcW w:w="1276" w:type="dxa"/>
                  <w:vMerge/>
                  <w:vAlign w:val="center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vMerge/>
                  <w:vAlign w:val="center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3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10809</w:t>
                  </w:r>
                </w:p>
              </w:tc>
              <w:tc>
                <w:tcPr>
                  <w:tcW w:w="850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2111</w:t>
                  </w:r>
                </w:p>
              </w:tc>
              <w:tc>
                <w:tcPr>
                  <w:tcW w:w="992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6503</w:t>
                  </w:r>
                </w:p>
              </w:tc>
              <w:tc>
                <w:tcPr>
                  <w:tcW w:w="993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2195</w:t>
                  </w:r>
                </w:p>
              </w:tc>
              <w:tc>
                <w:tcPr>
                  <w:tcW w:w="850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21626" w:rsidRPr="004811BC" w:rsidTr="004811BC">
              <w:trPr>
                <w:trHeight w:val="620"/>
              </w:trPr>
              <w:tc>
                <w:tcPr>
                  <w:tcW w:w="1276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503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 по договорам найма специализированных жилых помещений</w:t>
                  </w:r>
                </w:p>
              </w:tc>
              <w:tc>
                <w:tcPr>
                  <w:tcW w:w="986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2017-2021 годы</w:t>
                  </w:r>
                </w:p>
              </w:tc>
              <w:tc>
                <w:tcPr>
                  <w:tcW w:w="1274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3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 xml:space="preserve">Администрация городского </w:t>
                  </w:r>
                  <w:r w:rsidR="004811BC" w:rsidRPr="004811BC">
                    <w:rPr>
                      <w:color w:val="000000" w:themeColor="text1"/>
                      <w:sz w:val="20"/>
                      <w:szCs w:val="20"/>
                    </w:rPr>
                    <w:t>округа Пущино</w:t>
                  </w:r>
                </w:p>
              </w:tc>
              <w:tc>
                <w:tcPr>
                  <w:tcW w:w="1448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Заключение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            </w:r>
                </w:p>
              </w:tc>
            </w:tr>
            <w:tr w:rsidR="00321626" w:rsidRPr="004811BC" w:rsidTr="004811BC">
              <w:trPr>
                <w:trHeight w:val="1552"/>
              </w:trPr>
              <w:tc>
                <w:tcPr>
                  <w:tcW w:w="1276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Средства федерального бюджета</w:t>
                  </w: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21626" w:rsidRPr="004811BC" w:rsidTr="004811BC">
              <w:trPr>
                <w:trHeight w:val="1425"/>
              </w:trPr>
              <w:tc>
                <w:tcPr>
                  <w:tcW w:w="1276" w:type="dxa"/>
                  <w:vMerge/>
                  <w:vAlign w:val="center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vMerge/>
                  <w:vAlign w:val="center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3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21626" w:rsidRPr="004811BC" w:rsidTr="004811BC">
              <w:trPr>
                <w:trHeight w:val="1167"/>
              </w:trPr>
              <w:tc>
                <w:tcPr>
                  <w:tcW w:w="1276" w:type="dxa"/>
                  <w:vMerge w:val="restart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2.</w:t>
                  </w: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vMerge w:val="restart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Итого по подпрограмме 3</w:t>
                  </w: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vMerge w:val="restart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2017-2021</w:t>
                  </w:r>
                  <w:r w:rsidR="008363B4" w:rsidRPr="004811BC">
                    <w:rPr>
                      <w:color w:val="000000" w:themeColor="text1"/>
                      <w:sz w:val="20"/>
                      <w:szCs w:val="20"/>
                    </w:rPr>
                    <w:t xml:space="preserve"> годы</w:t>
                  </w: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hideMark/>
                </w:tcPr>
                <w:p w:rsidR="00A02C37" w:rsidRPr="004811BC" w:rsidRDefault="00A02C37" w:rsidP="004811BC">
                  <w:pPr>
                    <w:tabs>
                      <w:tab w:val="left" w:pos="1038"/>
                    </w:tabs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Итого</w:t>
                  </w: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33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10809</w:t>
                  </w: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2111</w:t>
                  </w:r>
                </w:p>
              </w:tc>
              <w:tc>
                <w:tcPr>
                  <w:tcW w:w="992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6503</w:t>
                  </w:r>
                </w:p>
              </w:tc>
              <w:tc>
                <w:tcPr>
                  <w:tcW w:w="993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2195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Merge w:val="restart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Администрация городского округа Пущино</w:t>
                  </w: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 w:val="restart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2588C" w:rsidRPr="004811BC" w:rsidRDefault="0082588C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21626" w:rsidRPr="004811BC" w:rsidTr="004811BC">
              <w:trPr>
                <w:trHeight w:val="1282"/>
              </w:trPr>
              <w:tc>
                <w:tcPr>
                  <w:tcW w:w="1276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hideMark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Средства федерального бюджета</w:t>
                  </w:r>
                </w:p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hideMark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hideMark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hideMark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hideMark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  <w:hideMark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21626" w:rsidRPr="004811BC" w:rsidTr="004811BC">
              <w:trPr>
                <w:trHeight w:val="1464"/>
              </w:trPr>
              <w:tc>
                <w:tcPr>
                  <w:tcW w:w="1276" w:type="dxa"/>
                  <w:vMerge/>
                  <w:vAlign w:val="center"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vMerge/>
                  <w:vAlign w:val="center"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A02C37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82588C" w:rsidRPr="004811BC" w:rsidRDefault="00A02C37" w:rsidP="004811BC">
                  <w:pPr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33" w:type="dxa"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</w:tcPr>
                <w:p w:rsidR="0082588C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10809</w:t>
                  </w:r>
                </w:p>
              </w:tc>
              <w:tc>
                <w:tcPr>
                  <w:tcW w:w="850" w:type="dxa"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2111</w:t>
                  </w:r>
                </w:p>
              </w:tc>
              <w:tc>
                <w:tcPr>
                  <w:tcW w:w="992" w:type="dxa"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6503</w:t>
                  </w:r>
                </w:p>
              </w:tc>
              <w:tc>
                <w:tcPr>
                  <w:tcW w:w="993" w:type="dxa"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2195</w:t>
                  </w:r>
                </w:p>
              </w:tc>
              <w:tc>
                <w:tcPr>
                  <w:tcW w:w="850" w:type="dxa"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811BC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A02C37" w:rsidRPr="004811BC" w:rsidRDefault="00A02C37" w:rsidP="004811BC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A02C37" w:rsidRPr="004811BC" w:rsidRDefault="00A02C37" w:rsidP="004811B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02C37" w:rsidRPr="004811BC" w:rsidRDefault="00A02C37" w:rsidP="004811BC">
      <w:pPr>
        <w:jc w:val="both"/>
        <w:rPr>
          <w:color w:val="000000" w:themeColor="text1"/>
          <w:sz w:val="20"/>
          <w:szCs w:val="20"/>
        </w:rPr>
      </w:pPr>
    </w:p>
    <w:p w:rsidR="00A02C37" w:rsidRPr="004811BC" w:rsidRDefault="00A02C37" w:rsidP="004811BC">
      <w:pPr>
        <w:jc w:val="both"/>
        <w:rPr>
          <w:color w:val="000000" w:themeColor="text1"/>
          <w:sz w:val="20"/>
          <w:szCs w:val="20"/>
        </w:rPr>
      </w:pPr>
    </w:p>
    <w:p w:rsidR="007914A0" w:rsidRDefault="007914A0"/>
    <w:sectPr w:rsidR="007914A0" w:rsidSect="00866AB8">
      <w:type w:val="nextColumn"/>
      <w:pgSz w:w="16838" w:h="11906" w:orient="landscape"/>
      <w:pgMar w:top="1134" w:right="567" w:bottom="1134" w:left="170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47" w:rsidRDefault="00001D47">
      <w:pPr>
        <w:spacing w:after="0" w:line="240" w:lineRule="auto"/>
      </w:pPr>
      <w:r>
        <w:separator/>
      </w:r>
    </w:p>
  </w:endnote>
  <w:endnote w:type="continuationSeparator" w:id="0">
    <w:p w:rsidR="00001D47" w:rsidRDefault="0000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47" w:rsidRDefault="00001D47">
      <w:pPr>
        <w:spacing w:after="0" w:line="240" w:lineRule="auto"/>
      </w:pPr>
      <w:r>
        <w:separator/>
      </w:r>
    </w:p>
  </w:footnote>
  <w:footnote w:type="continuationSeparator" w:id="0">
    <w:p w:rsidR="00001D47" w:rsidRDefault="0000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80" w:rsidRDefault="00792A80">
    <w:pPr>
      <w:pStyle w:val="a7"/>
      <w:jc w:val="center"/>
    </w:pPr>
  </w:p>
  <w:p w:rsidR="00792A80" w:rsidRPr="00BE2472" w:rsidRDefault="00792A80" w:rsidP="0082588C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80" w:rsidRPr="00BE2472" w:rsidRDefault="00792A80" w:rsidP="0082588C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80" w:rsidRDefault="00792A80">
    <w:pPr>
      <w:pStyle w:val="a7"/>
      <w:jc w:val="center"/>
    </w:pPr>
  </w:p>
  <w:p w:rsidR="00792A80" w:rsidRPr="00BE2472" w:rsidRDefault="00792A80" w:rsidP="0082588C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80" w:rsidRPr="00BE2472" w:rsidRDefault="00792A80" w:rsidP="0082588C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abstractNum w:abstractNumId="0" w15:restartNumberingAfterBreak="0">
    <w:nsid w:val="65AF49A1"/>
    <w:multiLevelType w:val="hybridMultilevel"/>
    <w:tmpl w:val="EF7E5FFA"/>
    <w:lvl w:ilvl="0" w:tplc="98628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6E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6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86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27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AA8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2D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0A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C6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2D15F0"/>
    <w:multiLevelType w:val="hybridMultilevel"/>
    <w:tmpl w:val="A2227F24"/>
    <w:lvl w:ilvl="0" w:tplc="F4D641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4C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DAB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6D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62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4C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68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27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E4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1406A4"/>
    <w:multiLevelType w:val="multilevel"/>
    <w:tmpl w:val="F762FB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C37"/>
    <w:rsid w:val="000007AC"/>
    <w:rsid w:val="00001D47"/>
    <w:rsid w:val="00047D1C"/>
    <w:rsid w:val="000D28BC"/>
    <w:rsid w:val="0018787C"/>
    <w:rsid w:val="001D58BD"/>
    <w:rsid w:val="002A2615"/>
    <w:rsid w:val="002F6532"/>
    <w:rsid w:val="0030025A"/>
    <w:rsid w:val="00321626"/>
    <w:rsid w:val="00373894"/>
    <w:rsid w:val="003A3562"/>
    <w:rsid w:val="003B29E2"/>
    <w:rsid w:val="003F69DA"/>
    <w:rsid w:val="004811BC"/>
    <w:rsid w:val="004B43A7"/>
    <w:rsid w:val="005975F9"/>
    <w:rsid w:val="0064276B"/>
    <w:rsid w:val="00650725"/>
    <w:rsid w:val="006D1FB7"/>
    <w:rsid w:val="00705535"/>
    <w:rsid w:val="00732810"/>
    <w:rsid w:val="0077206C"/>
    <w:rsid w:val="007914A0"/>
    <w:rsid w:val="00792A80"/>
    <w:rsid w:val="0082588C"/>
    <w:rsid w:val="008363B4"/>
    <w:rsid w:val="0084311D"/>
    <w:rsid w:val="00843698"/>
    <w:rsid w:val="0084778B"/>
    <w:rsid w:val="00866AB8"/>
    <w:rsid w:val="009C521E"/>
    <w:rsid w:val="00A02C37"/>
    <w:rsid w:val="00A20B91"/>
    <w:rsid w:val="00A70574"/>
    <w:rsid w:val="00A74E90"/>
    <w:rsid w:val="00A94C30"/>
    <w:rsid w:val="00AD6996"/>
    <w:rsid w:val="00B7632A"/>
    <w:rsid w:val="00B84C12"/>
    <w:rsid w:val="00C326DD"/>
    <w:rsid w:val="00CC6D80"/>
    <w:rsid w:val="00F02D2C"/>
    <w:rsid w:val="00F14B62"/>
    <w:rsid w:val="00F55BD9"/>
    <w:rsid w:val="00F80578"/>
    <w:rsid w:val="00FA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A7DD861-C00C-4259-804B-AA490DE3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37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2C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2C37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A02C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2C37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02C3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A02C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02C3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A02C37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A02C37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0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2C3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A0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02C37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2">
    <w:name w:val="Знак Знак2 Знак Знак Знак"/>
    <w:basedOn w:val="a"/>
    <w:rsid w:val="00A02C37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1">
    <w:name w:val="Обычный1"/>
    <w:rsid w:val="00A0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02C37"/>
    <w:rPr>
      <w:sz w:val="16"/>
      <w:szCs w:val="16"/>
    </w:rPr>
  </w:style>
  <w:style w:type="table" w:styleId="af2">
    <w:name w:val="Table Grid"/>
    <w:basedOn w:val="a1"/>
    <w:uiPriority w:val="59"/>
    <w:rsid w:val="00A0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A02C3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бычный2"/>
    <w:rsid w:val="00A0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A02C37"/>
    <w:pPr>
      <w:keepNext/>
      <w:ind w:left="1701"/>
      <w:jc w:val="center"/>
      <w:outlineLvl w:val="0"/>
    </w:pPr>
    <w:rPr>
      <w:i/>
    </w:rPr>
  </w:style>
  <w:style w:type="character" w:customStyle="1" w:styleId="4">
    <w:name w:val="Основной текст (4)"/>
    <w:basedOn w:val="a0"/>
    <w:rsid w:val="00A02C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4pt">
    <w:name w:val="Основной текст (4) + 4 pt"/>
    <w:basedOn w:val="a0"/>
    <w:rsid w:val="00A02C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A02C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2C37"/>
    <w:pPr>
      <w:widowControl w:val="0"/>
      <w:shd w:val="clear" w:color="auto" w:fill="FFFFFF"/>
      <w:spacing w:after="60" w:line="0" w:lineRule="atLeast"/>
    </w:pPr>
    <w:rPr>
      <w:rFonts w:eastAsia="Times New Roman"/>
      <w:sz w:val="28"/>
      <w:szCs w:val="28"/>
    </w:rPr>
  </w:style>
  <w:style w:type="character" w:customStyle="1" w:styleId="af3">
    <w:name w:val="Подпись к картинке_"/>
    <w:basedOn w:val="a0"/>
    <w:link w:val="af4"/>
    <w:rsid w:val="00A02C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A02C37"/>
    <w:pPr>
      <w:widowControl w:val="0"/>
      <w:shd w:val="clear" w:color="auto" w:fill="FFFFFF"/>
      <w:spacing w:after="0" w:line="0" w:lineRule="atLeast"/>
    </w:pPr>
    <w:rPr>
      <w:rFonts w:eastAsia="Times New Roman"/>
      <w:sz w:val="28"/>
      <w:szCs w:val="28"/>
    </w:rPr>
  </w:style>
  <w:style w:type="character" w:customStyle="1" w:styleId="2214pt0pt">
    <w:name w:val="Заголовок №2 (2) + 14 pt;Интервал 0 pt"/>
    <w:basedOn w:val="a0"/>
    <w:rsid w:val="00A02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A02C37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A02C37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rFonts w:eastAsia="Times New Roman"/>
      <w:spacing w:val="20"/>
      <w:sz w:val="30"/>
      <w:szCs w:val="30"/>
    </w:rPr>
  </w:style>
  <w:style w:type="character" w:customStyle="1" w:styleId="23">
    <w:name w:val="Заголовок №2_"/>
    <w:basedOn w:val="a0"/>
    <w:link w:val="24"/>
    <w:rsid w:val="00A02C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A02C37"/>
    <w:pPr>
      <w:widowControl w:val="0"/>
      <w:shd w:val="clear" w:color="auto" w:fill="FFFFFF"/>
      <w:spacing w:after="0" w:line="317" w:lineRule="exact"/>
      <w:ind w:firstLine="740"/>
      <w:jc w:val="both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wmf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5382804D45CC2417214052442ED946A0D41720D97F400E9E091FEC69F47D5074BAEBC0A2152238l9YE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C77063FB4CF676809BCEEA8C76EB28FEED7785E43127249DC72F9CAF77m2o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5382804D45CC2417214052442ED946A0D41720D97F400E9E091FEC69F47D5074BAEBC0A2132438l9YD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45382804D45CC2417214052442ED946A0D41720D97F400E9E091FEC69F47D5074BAEBC0A2152238l9YEL" TargetMode="External"/><Relationship Id="rId19" Type="http://schemas.openxmlformats.org/officeDocument/2006/relationships/hyperlink" Target="file:///D:\Desktop\&#1040;&#1087;&#1088;&#1077;&#1083;&#1100;\&#1053;&#1086;&#1074;&#1086;&#1077;&#1098;\&#1084;&#1091;&#1085;.%20&#1087;&#1088;&#1086;&#1075;.%20642-&#1087;%20(54-&#1087;,%20125-&#1087;%20&#1040;&#1042;)\&#1040;&#1042;%20642%20(%20&#1089;%20&#1080;&#1084;&#1079;%20&#1086;&#1090;%2007.02.201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382804D45CC2417214052442ED946A0D41720D97F400E9E091FEC69F47D5074BAEBC0A2132438l9YDL" TargetMode="Externa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2A07-4841-48DF-845F-3806D117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47</Pages>
  <Words>10190</Words>
  <Characters>58084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29</cp:revision>
  <cp:lastPrinted>2019-03-25T11:21:00Z</cp:lastPrinted>
  <dcterms:created xsi:type="dcterms:W3CDTF">2019-02-19T07:40:00Z</dcterms:created>
  <dcterms:modified xsi:type="dcterms:W3CDTF">2019-03-28T08:24:00Z</dcterms:modified>
</cp:coreProperties>
</file>